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AC" w:rsidRPr="004B423F" w:rsidRDefault="002D0FAC" w:rsidP="002D0FAC">
      <w:pPr>
        <w:pStyle w:val="a4"/>
        <w:rPr>
          <w:szCs w:val="48"/>
        </w:rPr>
      </w:pPr>
      <w:r w:rsidRPr="004B423F">
        <w:rPr>
          <w:rFonts w:hint="eastAsia"/>
          <w:szCs w:val="48"/>
        </w:rPr>
        <w:t>第</w:t>
      </w:r>
      <w:r w:rsidRPr="004B423F">
        <w:rPr>
          <w:rFonts w:hint="eastAsia"/>
          <w:szCs w:val="48"/>
        </w:rPr>
        <w:t>01.03</w:t>
      </w:r>
      <w:r w:rsidRPr="004B423F">
        <w:rPr>
          <w:rFonts w:hint="eastAsia"/>
          <w:szCs w:val="48"/>
        </w:rPr>
        <w:t>章</w:t>
      </w:r>
    </w:p>
    <w:p w:rsidR="002D0FAC" w:rsidRPr="004B423F" w:rsidRDefault="00CE2925">
      <w:pPr>
        <w:pStyle w:val="a4"/>
        <w:rPr>
          <w:szCs w:val="48"/>
        </w:rPr>
      </w:pPr>
      <w:r w:rsidRPr="004B423F">
        <w:rPr>
          <w:rFonts w:hint="eastAsia"/>
          <w:szCs w:val="48"/>
        </w:rPr>
        <w:t>投資設立用水預審</w:t>
      </w:r>
    </w:p>
    <w:p w:rsidR="00957138" w:rsidRPr="004B423F" w:rsidRDefault="00957138" w:rsidP="008025D6">
      <w:pPr>
        <w:pStyle w:val="11"/>
      </w:pPr>
    </w:p>
    <w:p w:rsidR="002D0FAC" w:rsidRPr="004B423F" w:rsidRDefault="002D0FAC" w:rsidP="008025D6">
      <w:pPr>
        <w:pStyle w:val="11"/>
      </w:pPr>
      <w:r w:rsidRPr="004B423F">
        <w:t>1.</w:t>
      </w:r>
      <w:r w:rsidRPr="004B423F">
        <w:tab/>
      </w:r>
      <w:r w:rsidRPr="004B423F">
        <w:rPr>
          <w:rFonts w:hint="eastAsia"/>
        </w:rPr>
        <w:t>申請時機</w:t>
      </w:r>
    </w:p>
    <w:p w:rsidR="002D0FAC" w:rsidRPr="004B423F" w:rsidRDefault="00EF525B" w:rsidP="002D0FAC">
      <w:pPr>
        <w:pStyle w:val="12"/>
      </w:pPr>
      <w:r>
        <w:rPr>
          <w:rFonts w:hint="eastAsia"/>
        </w:rPr>
        <w:t>申請投資設立時。</w:t>
      </w:r>
    </w:p>
    <w:p w:rsidR="00CE2925" w:rsidRPr="004B423F" w:rsidRDefault="00CE2925" w:rsidP="002D0FAC">
      <w:pPr>
        <w:pStyle w:val="12"/>
      </w:pPr>
    </w:p>
    <w:p w:rsidR="002D0FAC" w:rsidRDefault="002D0FAC" w:rsidP="00366104">
      <w:pPr>
        <w:pStyle w:val="11"/>
        <w:numPr>
          <w:ilvl w:val="0"/>
          <w:numId w:val="10"/>
        </w:numPr>
      </w:pPr>
      <w:r w:rsidRPr="004B423F">
        <w:rPr>
          <w:rFonts w:hint="eastAsia"/>
        </w:rPr>
        <w:t>內容說明</w:t>
      </w:r>
    </w:p>
    <w:p w:rsidR="00366104" w:rsidRDefault="00E04CFC" w:rsidP="00366104">
      <w:pPr>
        <w:pStyle w:val="11"/>
        <w:ind w:left="960" w:firstLine="0"/>
      </w:pPr>
      <w:r>
        <w:t>為</w:t>
      </w:r>
      <w:r w:rsidR="00366104">
        <w:t>了解廠商用水狀</w:t>
      </w:r>
      <w:r w:rsidR="00366104">
        <w:rPr>
          <w:rFonts w:hint="eastAsia"/>
        </w:rPr>
        <w:t>況及總量管制。</w:t>
      </w:r>
    </w:p>
    <w:p w:rsidR="00366104" w:rsidRPr="004B423F" w:rsidRDefault="00366104" w:rsidP="00366104">
      <w:pPr>
        <w:pStyle w:val="12"/>
      </w:pPr>
    </w:p>
    <w:p w:rsidR="002D0FAC" w:rsidRPr="004B423F" w:rsidRDefault="002D0FAC" w:rsidP="00960596">
      <w:pPr>
        <w:pStyle w:val="11"/>
      </w:pPr>
      <w:r w:rsidRPr="004B423F">
        <w:rPr>
          <w:rFonts w:hint="eastAsia"/>
        </w:rPr>
        <w:t>3.</w:t>
      </w:r>
      <w:r w:rsidRPr="004B423F">
        <w:tab/>
      </w:r>
      <w:r w:rsidRPr="004B423F">
        <w:rPr>
          <w:rFonts w:hint="eastAsia"/>
        </w:rPr>
        <w:t>應備文件</w:t>
      </w:r>
      <w:r w:rsidR="00E52E7B">
        <w:rPr>
          <w:rFonts w:hint="eastAsia"/>
        </w:rPr>
        <w:t>內容</w:t>
      </w:r>
    </w:p>
    <w:p w:rsidR="00E52E7B" w:rsidRPr="00E52E7B" w:rsidRDefault="00E52E7B" w:rsidP="00E52E7B">
      <w:pPr>
        <w:numPr>
          <w:ilvl w:val="0"/>
          <w:numId w:val="15"/>
        </w:numPr>
        <w:adjustRightInd w:val="0"/>
        <w:spacing w:line="360" w:lineRule="atLeast"/>
        <w:ind w:left="1134" w:hanging="567"/>
        <w:jc w:val="left"/>
        <w:textAlignment w:val="baseline"/>
        <w:rPr>
          <w:rFonts w:ascii="新細明體" w:eastAsia="新細明體" w:hAnsi="新細明體"/>
          <w:szCs w:val="26"/>
        </w:rPr>
      </w:pPr>
      <w:r w:rsidRPr="00E52E7B">
        <w:rPr>
          <w:rFonts w:ascii="新細明體" w:eastAsia="新細明體" w:hAnsi="新細明體" w:hint="eastAsia"/>
          <w:szCs w:val="26"/>
        </w:rPr>
        <w:t>預估申請用水量以</w:t>
      </w:r>
      <w:r w:rsidRPr="00E52E7B">
        <w:rPr>
          <w:rFonts w:ascii="新細明體" w:eastAsia="新細明體" w:hAnsi="新細明體"/>
          <w:szCs w:val="26"/>
        </w:rPr>
        <w:t>CMD</w:t>
      </w:r>
      <w:r w:rsidRPr="00E52E7B">
        <w:rPr>
          <w:rFonts w:ascii="新細明體" w:eastAsia="新細明體" w:hAnsi="新細明體" w:hint="eastAsia"/>
          <w:szCs w:val="26"/>
        </w:rPr>
        <w:t>表示</w:t>
      </w:r>
      <w:r w:rsidRPr="00E52E7B">
        <w:rPr>
          <w:rFonts w:ascii="新細明體" w:eastAsia="新細明體" w:hAnsi="新細明體"/>
          <w:szCs w:val="26"/>
        </w:rPr>
        <w:t>)</w:t>
      </w:r>
    </w:p>
    <w:p w:rsidR="00E52E7B" w:rsidRPr="00E52E7B" w:rsidRDefault="00E52E7B" w:rsidP="00E52E7B">
      <w:pPr>
        <w:numPr>
          <w:ilvl w:val="0"/>
          <w:numId w:val="15"/>
        </w:numPr>
        <w:adjustRightInd w:val="0"/>
        <w:spacing w:line="360" w:lineRule="atLeast"/>
        <w:ind w:left="1134" w:hanging="567"/>
        <w:jc w:val="left"/>
        <w:textAlignment w:val="baseline"/>
        <w:rPr>
          <w:rFonts w:ascii="新細明體" w:eastAsia="新細明體" w:hAnsi="新細明體"/>
          <w:szCs w:val="26"/>
        </w:rPr>
      </w:pPr>
      <w:r w:rsidRPr="00E52E7B">
        <w:rPr>
          <w:rFonts w:ascii="新細明體" w:eastAsia="新細明體" w:hAnsi="新細明體" w:hint="eastAsia"/>
          <w:szCs w:val="26"/>
        </w:rPr>
        <w:t>擬申請租</w:t>
      </w:r>
      <w:proofErr w:type="gramStart"/>
      <w:r w:rsidRPr="00E52E7B">
        <w:rPr>
          <w:rFonts w:ascii="新細明體" w:eastAsia="新細明體" w:hAnsi="新細明體" w:hint="eastAsia"/>
          <w:szCs w:val="26"/>
        </w:rPr>
        <w:t>地</w:t>
      </w:r>
      <w:proofErr w:type="gramEnd"/>
      <w:r w:rsidRPr="00E52E7B">
        <w:rPr>
          <w:rFonts w:ascii="新細明體" w:eastAsia="新細明體" w:hAnsi="新細明體" w:hint="eastAsia"/>
          <w:szCs w:val="26"/>
        </w:rPr>
        <w:t>地點</w:t>
      </w:r>
      <w:r w:rsidRPr="00E52E7B">
        <w:rPr>
          <w:rFonts w:ascii="新細明體" w:eastAsia="新細明體" w:hAnsi="新細明體"/>
          <w:szCs w:val="26"/>
        </w:rPr>
        <w:t>(</w:t>
      </w:r>
      <w:r w:rsidRPr="00E52E7B">
        <w:rPr>
          <w:rFonts w:ascii="新細明體" w:eastAsia="新細明體" w:hAnsi="新細明體" w:hint="eastAsia"/>
          <w:szCs w:val="26"/>
        </w:rPr>
        <w:t>標示園區道路圖</w:t>
      </w:r>
      <w:r w:rsidRPr="00E52E7B">
        <w:rPr>
          <w:rFonts w:ascii="新細明體" w:eastAsia="新細明體" w:hAnsi="新細明體"/>
          <w:szCs w:val="26"/>
        </w:rPr>
        <w:t>)</w:t>
      </w:r>
    </w:p>
    <w:p w:rsidR="00E52E7B" w:rsidRPr="00E52E7B" w:rsidRDefault="00E52E7B" w:rsidP="00E52E7B">
      <w:pPr>
        <w:numPr>
          <w:ilvl w:val="0"/>
          <w:numId w:val="15"/>
        </w:numPr>
        <w:adjustRightInd w:val="0"/>
        <w:spacing w:line="360" w:lineRule="atLeast"/>
        <w:ind w:left="1134" w:hanging="567"/>
        <w:jc w:val="left"/>
        <w:textAlignment w:val="baseline"/>
        <w:rPr>
          <w:rFonts w:ascii="新細明體" w:eastAsia="新細明體" w:hAnsi="新細明體"/>
          <w:szCs w:val="26"/>
        </w:rPr>
      </w:pPr>
      <w:r w:rsidRPr="00E52E7B">
        <w:rPr>
          <w:rFonts w:ascii="新細明體" w:eastAsia="新細明體" w:hAnsi="新細明體" w:hint="eastAsia"/>
          <w:szCs w:val="26"/>
        </w:rPr>
        <w:t>預估租地面積</w:t>
      </w:r>
      <w:r w:rsidRPr="00E52E7B">
        <w:rPr>
          <w:rFonts w:ascii="新細明體" w:eastAsia="新細明體" w:hAnsi="新細明體"/>
          <w:szCs w:val="26"/>
        </w:rPr>
        <w:t>(</w:t>
      </w:r>
      <w:r w:rsidRPr="00E52E7B">
        <w:rPr>
          <w:rFonts w:ascii="新細明體" w:eastAsia="新細明體" w:hAnsi="新細明體" w:hint="eastAsia"/>
          <w:szCs w:val="26"/>
        </w:rPr>
        <w:t>以平方公尺表示</w:t>
      </w:r>
      <w:r w:rsidRPr="00E52E7B">
        <w:rPr>
          <w:rFonts w:ascii="新細明體" w:eastAsia="新細明體" w:hAnsi="新細明體"/>
          <w:szCs w:val="26"/>
        </w:rPr>
        <w:t>)</w:t>
      </w:r>
    </w:p>
    <w:p w:rsidR="00E52E7B" w:rsidRPr="00E52E7B" w:rsidRDefault="00E52E7B" w:rsidP="00E52E7B">
      <w:pPr>
        <w:numPr>
          <w:ilvl w:val="0"/>
          <w:numId w:val="15"/>
        </w:numPr>
        <w:adjustRightInd w:val="0"/>
        <w:spacing w:line="360" w:lineRule="atLeast"/>
        <w:ind w:left="1134" w:hanging="567"/>
        <w:jc w:val="left"/>
        <w:textAlignment w:val="baseline"/>
        <w:rPr>
          <w:rFonts w:ascii="新細明體" w:eastAsia="新細明體" w:hAnsi="新細明體"/>
          <w:szCs w:val="26"/>
        </w:rPr>
      </w:pPr>
      <w:r w:rsidRPr="00E52E7B">
        <w:rPr>
          <w:rFonts w:ascii="新細明體" w:eastAsia="新細明體" w:hAnsi="新細明體" w:hint="eastAsia"/>
          <w:szCs w:val="26"/>
        </w:rPr>
        <w:t>主要產品介紹（請敘明行業別）</w:t>
      </w:r>
    </w:p>
    <w:p w:rsidR="00E52E7B" w:rsidRPr="00E52E7B" w:rsidRDefault="00E52E7B" w:rsidP="00E52E7B">
      <w:pPr>
        <w:numPr>
          <w:ilvl w:val="0"/>
          <w:numId w:val="15"/>
        </w:numPr>
        <w:adjustRightInd w:val="0"/>
        <w:spacing w:line="360" w:lineRule="atLeast"/>
        <w:ind w:left="1134" w:hanging="567"/>
        <w:jc w:val="left"/>
        <w:textAlignment w:val="baseline"/>
        <w:rPr>
          <w:rFonts w:ascii="新細明體" w:eastAsia="新細明體" w:hAnsi="新細明體"/>
          <w:szCs w:val="26"/>
        </w:rPr>
      </w:pPr>
      <w:r w:rsidRPr="00E52E7B">
        <w:rPr>
          <w:rFonts w:ascii="新細明體" w:eastAsia="新細明體" w:hAnsi="新細明體" w:hint="eastAsia"/>
          <w:szCs w:val="26"/>
        </w:rPr>
        <w:t>未來五年用水時程表</w:t>
      </w:r>
    </w:p>
    <w:p w:rsidR="00E52E7B" w:rsidRPr="00E52E7B" w:rsidRDefault="00E52E7B" w:rsidP="00E52E7B">
      <w:pPr>
        <w:numPr>
          <w:ilvl w:val="0"/>
          <w:numId w:val="15"/>
        </w:numPr>
        <w:adjustRightInd w:val="0"/>
        <w:spacing w:line="360" w:lineRule="atLeast"/>
        <w:ind w:left="1134" w:hanging="567"/>
        <w:jc w:val="left"/>
        <w:textAlignment w:val="baseline"/>
        <w:rPr>
          <w:rFonts w:ascii="新細明體" w:eastAsia="新細明體" w:hAnsi="新細明體"/>
          <w:szCs w:val="26"/>
        </w:rPr>
      </w:pPr>
      <w:r w:rsidRPr="00E52E7B">
        <w:rPr>
          <w:rFonts w:ascii="新細明體" w:eastAsia="新細明體" w:hAnsi="新細明體" w:hint="eastAsia"/>
          <w:szCs w:val="26"/>
        </w:rPr>
        <w:t>聯絡人資料</w:t>
      </w:r>
    </w:p>
    <w:p w:rsidR="00E52E7B" w:rsidRPr="00E52E7B" w:rsidRDefault="00E52E7B" w:rsidP="00E52E7B">
      <w:pPr>
        <w:ind w:firstLineChars="218" w:firstLine="567"/>
        <w:rPr>
          <w:rFonts w:ascii="新細明體" w:eastAsia="新細明體" w:hAnsi="新細明體"/>
          <w:szCs w:val="26"/>
        </w:rPr>
      </w:pPr>
      <w:r w:rsidRPr="00E52E7B">
        <w:rPr>
          <w:rFonts w:ascii="新細明體" w:eastAsia="新細明體" w:hAnsi="新細明體" w:hint="eastAsia"/>
          <w:szCs w:val="26"/>
        </w:rPr>
        <w:t>備註：</w:t>
      </w:r>
    </w:p>
    <w:p w:rsidR="00E52E7B" w:rsidRDefault="00E52E7B" w:rsidP="00E52E7B">
      <w:pPr>
        <w:numPr>
          <w:ilvl w:val="0"/>
          <w:numId w:val="19"/>
        </w:numPr>
        <w:adjustRightInd w:val="0"/>
        <w:spacing w:line="360" w:lineRule="atLeast"/>
        <w:ind w:left="993" w:hanging="426"/>
        <w:jc w:val="left"/>
        <w:textAlignment w:val="baseline"/>
        <w:rPr>
          <w:rFonts w:ascii="新細明體" w:eastAsia="新細明體" w:hAnsi="新細明體"/>
          <w:szCs w:val="26"/>
        </w:rPr>
      </w:pPr>
      <w:r w:rsidRPr="00E52E7B">
        <w:rPr>
          <w:rFonts w:ascii="新細明體" w:eastAsia="新細明體" w:hAnsi="新細明體" w:hint="eastAsia"/>
          <w:szCs w:val="26"/>
        </w:rPr>
        <w:t>本文件係為入區階段本局評估貴廠用水、用電量參考，正式起租後須函送用水、用電計畫書各1式</w:t>
      </w:r>
      <w:proofErr w:type="gramStart"/>
      <w:r w:rsidRPr="00E52E7B">
        <w:rPr>
          <w:rFonts w:ascii="新細明體" w:eastAsia="新細明體" w:hAnsi="新細明體" w:hint="eastAsia"/>
          <w:szCs w:val="26"/>
        </w:rPr>
        <w:t>2份予本局</w:t>
      </w:r>
      <w:proofErr w:type="gramEnd"/>
      <w:r w:rsidRPr="00E52E7B">
        <w:rPr>
          <w:rFonts w:ascii="新細明體" w:eastAsia="新細明體" w:hAnsi="新細明體" w:hint="eastAsia"/>
          <w:szCs w:val="26"/>
        </w:rPr>
        <w:t>核備。</w:t>
      </w:r>
    </w:p>
    <w:p w:rsidR="00E52E7B" w:rsidRPr="00E52E7B" w:rsidRDefault="00E52E7B" w:rsidP="00E52E7B">
      <w:pPr>
        <w:numPr>
          <w:ilvl w:val="0"/>
          <w:numId w:val="19"/>
        </w:numPr>
        <w:adjustRightInd w:val="0"/>
        <w:spacing w:line="360" w:lineRule="atLeast"/>
        <w:ind w:left="993" w:hanging="426"/>
        <w:jc w:val="left"/>
        <w:textAlignment w:val="baseline"/>
        <w:rPr>
          <w:rFonts w:ascii="新細明體" w:eastAsia="新細明體" w:hAnsi="新細明體"/>
          <w:szCs w:val="26"/>
        </w:rPr>
      </w:pPr>
      <w:r w:rsidRPr="00E52E7B">
        <w:rPr>
          <w:rFonts w:ascii="新細明體" w:eastAsia="新細明體" w:hAnsi="新細明體" w:hint="eastAsia"/>
          <w:szCs w:val="26"/>
        </w:rPr>
        <w:t>科學園區內用水回收率須依環評及相關規定辦理，請務必配合實施。</w:t>
      </w:r>
    </w:p>
    <w:p w:rsidR="002D0FAC" w:rsidRPr="00E52E7B" w:rsidRDefault="002D0FAC" w:rsidP="001858D5">
      <w:pPr>
        <w:pStyle w:val="12"/>
        <w:ind w:left="960" w:firstLine="4"/>
      </w:pPr>
    </w:p>
    <w:p w:rsidR="002D0FAC" w:rsidRPr="004B423F" w:rsidRDefault="002D0FAC" w:rsidP="002D0FAC">
      <w:pPr>
        <w:pStyle w:val="11"/>
      </w:pPr>
      <w:r w:rsidRPr="004B423F">
        <w:rPr>
          <w:rFonts w:hint="eastAsia"/>
        </w:rPr>
        <w:t>4.</w:t>
      </w:r>
      <w:r w:rsidRPr="004B423F">
        <w:tab/>
      </w:r>
      <w:r w:rsidRPr="004B423F">
        <w:rPr>
          <w:rFonts w:hint="eastAsia"/>
        </w:rPr>
        <w:t>申請資格或要件</w:t>
      </w:r>
    </w:p>
    <w:p w:rsidR="002D0FAC" w:rsidRPr="004B423F" w:rsidRDefault="00CE361C" w:rsidP="00B62B7F">
      <w:pPr>
        <w:pStyle w:val="12"/>
      </w:pPr>
      <w:r>
        <w:rPr>
          <w:rFonts w:hint="eastAsia"/>
        </w:rPr>
        <w:t>園區事業投資入區</w:t>
      </w:r>
    </w:p>
    <w:p w:rsidR="00463957" w:rsidRPr="004B423F" w:rsidRDefault="00463957" w:rsidP="00B62B7F">
      <w:pPr>
        <w:pStyle w:val="12"/>
      </w:pPr>
    </w:p>
    <w:p w:rsidR="002D0FAC" w:rsidRPr="004B423F" w:rsidRDefault="002D0FAC" w:rsidP="001B79E6">
      <w:pPr>
        <w:pStyle w:val="11"/>
      </w:pPr>
      <w:r w:rsidRPr="004B423F">
        <w:rPr>
          <w:rFonts w:hint="eastAsia"/>
        </w:rPr>
        <w:t>5.</w:t>
      </w:r>
      <w:r w:rsidRPr="004B423F">
        <w:tab/>
      </w:r>
      <w:r w:rsidRPr="004B423F">
        <w:rPr>
          <w:rFonts w:hint="eastAsia"/>
        </w:rPr>
        <w:t>主會辦單位</w:t>
      </w:r>
    </w:p>
    <w:p w:rsidR="002D0FAC" w:rsidRPr="004B423F" w:rsidRDefault="00957138" w:rsidP="002D0FAC">
      <w:pPr>
        <w:pStyle w:val="a6"/>
      </w:pPr>
      <w:r w:rsidRPr="004B423F">
        <w:rPr>
          <w:rFonts w:hint="eastAsia"/>
        </w:rPr>
        <w:t>營建組</w:t>
      </w:r>
    </w:p>
    <w:p w:rsidR="002D0FAC" w:rsidRPr="004B423F" w:rsidRDefault="002D0FAC" w:rsidP="002D0FAC">
      <w:pPr>
        <w:pStyle w:val="a6"/>
      </w:pPr>
    </w:p>
    <w:p w:rsidR="002D0FAC" w:rsidRPr="004B423F" w:rsidRDefault="002D0FAC" w:rsidP="00C72A58">
      <w:pPr>
        <w:pStyle w:val="11"/>
      </w:pPr>
      <w:r w:rsidRPr="004B423F">
        <w:rPr>
          <w:rFonts w:hint="eastAsia"/>
        </w:rPr>
        <w:t>6.</w:t>
      </w:r>
      <w:r w:rsidRPr="004B423F">
        <w:tab/>
      </w:r>
      <w:r w:rsidRPr="004B423F">
        <w:rPr>
          <w:rFonts w:hint="eastAsia"/>
        </w:rPr>
        <w:t>規費及其他事項</w:t>
      </w:r>
    </w:p>
    <w:p w:rsidR="002D0FAC" w:rsidRPr="004B423F" w:rsidRDefault="00463957" w:rsidP="002D0FAC">
      <w:pPr>
        <w:pStyle w:val="12"/>
      </w:pPr>
      <w:r w:rsidRPr="004B423F">
        <w:rPr>
          <w:rFonts w:hint="eastAsia"/>
        </w:rPr>
        <w:t>無</w:t>
      </w:r>
    </w:p>
    <w:p w:rsidR="002D0FAC" w:rsidRPr="004B423F" w:rsidRDefault="002D0FAC" w:rsidP="00644DCF">
      <w:pPr>
        <w:pStyle w:val="11"/>
      </w:pPr>
      <w:r w:rsidRPr="004B423F">
        <w:br w:type="page"/>
      </w:r>
      <w:r w:rsidR="00CE361C">
        <w:rPr>
          <w:rFonts w:hint="eastAsia"/>
        </w:rPr>
        <w:lastRenderedPageBreak/>
        <w:t>7</w:t>
      </w:r>
      <w:r w:rsidRPr="004B423F">
        <w:rPr>
          <w:rFonts w:hint="eastAsia"/>
        </w:rPr>
        <w:t>.</w:t>
      </w:r>
      <w:r w:rsidRPr="004B423F">
        <w:tab/>
      </w:r>
      <w:r w:rsidRPr="004B423F">
        <w:rPr>
          <w:rFonts w:hint="eastAsia"/>
        </w:rPr>
        <w:t>相關法規</w:t>
      </w:r>
    </w:p>
    <w:p w:rsidR="002D0FAC" w:rsidRPr="004B423F" w:rsidRDefault="00617240" w:rsidP="008B17B2">
      <w:pPr>
        <w:pStyle w:val="12"/>
      </w:pPr>
      <w:r w:rsidRPr="004B423F">
        <w:rPr>
          <w:rFonts w:hint="eastAsia"/>
        </w:rPr>
        <w:t>(1)</w:t>
      </w:r>
      <w:r w:rsidRPr="004B423F">
        <w:rPr>
          <w:rFonts w:hint="eastAsia"/>
        </w:rPr>
        <w:tab/>
      </w:r>
      <w:r w:rsidR="00463957" w:rsidRPr="004B423F">
        <w:rPr>
          <w:rFonts w:hint="eastAsia"/>
        </w:rPr>
        <w:t>科學工業園區水電輔導管制辦法</w:t>
      </w:r>
    </w:p>
    <w:p w:rsidR="00463957" w:rsidRPr="004B423F" w:rsidRDefault="00617240" w:rsidP="008B17B2">
      <w:pPr>
        <w:pStyle w:val="12"/>
      </w:pPr>
      <w:r w:rsidRPr="004B423F">
        <w:rPr>
          <w:rFonts w:hint="eastAsia"/>
        </w:rPr>
        <w:t>(</w:t>
      </w:r>
      <w:r w:rsidR="005D0830">
        <w:rPr>
          <w:rFonts w:hint="eastAsia"/>
        </w:rPr>
        <w:t>2</w:t>
      </w:r>
      <w:r w:rsidRPr="004B423F">
        <w:rPr>
          <w:rFonts w:hint="eastAsia"/>
        </w:rPr>
        <w:t>)</w:t>
      </w:r>
      <w:r w:rsidRPr="004B423F">
        <w:rPr>
          <w:rFonts w:hint="eastAsia"/>
        </w:rPr>
        <w:tab/>
      </w:r>
      <w:r w:rsidR="00463957" w:rsidRPr="004B423F">
        <w:rPr>
          <w:rFonts w:hint="eastAsia"/>
        </w:rPr>
        <w:t>經濟部水利署</w:t>
      </w:r>
      <w:r w:rsidR="008547BC" w:rsidRPr="008547BC">
        <w:t>用水計畫審核管理辦法</w:t>
      </w:r>
    </w:p>
    <w:p w:rsidR="00463957" w:rsidRPr="004B423F" w:rsidRDefault="00617240" w:rsidP="008B17B2">
      <w:pPr>
        <w:pStyle w:val="12"/>
      </w:pPr>
      <w:r w:rsidRPr="004B423F">
        <w:rPr>
          <w:rFonts w:hint="eastAsia"/>
        </w:rPr>
        <w:t>(</w:t>
      </w:r>
      <w:r w:rsidR="005D0830">
        <w:rPr>
          <w:rFonts w:hint="eastAsia"/>
        </w:rPr>
        <w:t>3</w:t>
      </w:r>
      <w:r w:rsidRPr="004B423F">
        <w:rPr>
          <w:rFonts w:hint="eastAsia"/>
        </w:rPr>
        <w:t>)</w:t>
      </w:r>
      <w:r w:rsidRPr="004B423F">
        <w:rPr>
          <w:rFonts w:hint="eastAsia"/>
        </w:rPr>
        <w:tab/>
      </w:r>
      <w:r w:rsidR="00463957" w:rsidRPr="004B423F">
        <w:rPr>
          <w:rFonts w:hint="eastAsia"/>
        </w:rPr>
        <w:t>環評相關規定</w:t>
      </w:r>
    </w:p>
    <w:p w:rsidR="00957138" w:rsidRPr="004B423F" w:rsidRDefault="00957138" w:rsidP="008B17B2">
      <w:pPr>
        <w:pStyle w:val="12"/>
      </w:pPr>
      <w:bookmarkStart w:id="0" w:name="_GoBack"/>
      <w:bookmarkEnd w:id="0"/>
    </w:p>
    <w:p w:rsidR="002D0FAC" w:rsidRPr="004B423F" w:rsidRDefault="00CE361C" w:rsidP="00644DCF">
      <w:pPr>
        <w:pStyle w:val="11"/>
      </w:pPr>
      <w:r>
        <w:rPr>
          <w:rFonts w:hint="eastAsia"/>
        </w:rPr>
        <w:t>8</w:t>
      </w:r>
      <w:r w:rsidR="002D0FAC" w:rsidRPr="004B423F">
        <w:rPr>
          <w:rFonts w:hint="eastAsia"/>
        </w:rPr>
        <w:t>.</w:t>
      </w:r>
      <w:r w:rsidR="002D0FAC" w:rsidRPr="004B423F">
        <w:tab/>
      </w:r>
      <w:r w:rsidR="002D0FAC" w:rsidRPr="004B423F">
        <w:rPr>
          <w:rFonts w:hint="eastAsia"/>
        </w:rPr>
        <w:t>業務諮詢服務</w:t>
      </w:r>
    </w:p>
    <w:p w:rsidR="002D0FAC" w:rsidRPr="004B423F" w:rsidRDefault="00CE361C" w:rsidP="00B15945">
      <w:pPr>
        <w:pStyle w:val="11"/>
        <w:ind w:hanging="4"/>
      </w:pPr>
      <w:r>
        <w:rPr>
          <w:rFonts w:hint="eastAsia"/>
        </w:rPr>
        <w:t>8</w:t>
      </w:r>
      <w:r w:rsidR="002D0FAC" w:rsidRPr="004B423F">
        <w:rPr>
          <w:rFonts w:hint="eastAsia"/>
        </w:rPr>
        <w:t>.1</w:t>
      </w:r>
      <w:r w:rsidR="002D0FAC" w:rsidRPr="004B423F">
        <w:tab/>
      </w:r>
      <w:r w:rsidR="002D0FAC" w:rsidRPr="004B423F">
        <w:rPr>
          <w:rFonts w:hint="eastAsia"/>
        </w:rPr>
        <w:t>FAQ</w:t>
      </w:r>
      <w:r w:rsidR="00815ACC" w:rsidRPr="004B423F">
        <w:rPr>
          <w:rFonts w:hint="eastAsia"/>
        </w:rPr>
        <w:t xml:space="preserve"> </w:t>
      </w:r>
    </w:p>
    <w:p w:rsidR="00815ACC" w:rsidRPr="004B423F" w:rsidRDefault="00815ACC" w:rsidP="00815ACC">
      <w:pPr>
        <w:pStyle w:val="11"/>
        <w:ind w:left="1800" w:hanging="364"/>
      </w:pPr>
      <w:r w:rsidRPr="004B423F">
        <w:t>Q</w:t>
      </w:r>
      <w:r w:rsidRPr="004B423F">
        <w:t>：</w:t>
      </w:r>
      <w:r w:rsidR="001A24E4">
        <w:rPr>
          <w:rFonts w:hint="eastAsia"/>
        </w:rPr>
        <w:t>入區廠商</w:t>
      </w:r>
      <w:r w:rsidRPr="004B423F">
        <w:t>按建廠時程之不同應達成何種</w:t>
      </w:r>
      <w:r w:rsidR="001A24E4">
        <w:rPr>
          <w:rFonts w:hint="eastAsia"/>
        </w:rPr>
        <w:t>回收率及排放率</w:t>
      </w:r>
      <w:r w:rsidRPr="004B423F">
        <w:t>標準</w:t>
      </w:r>
      <w:r w:rsidR="001A24E4">
        <w:rPr>
          <w:rFonts w:hint="eastAsia"/>
        </w:rPr>
        <w:t>？</w:t>
      </w:r>
    </w:p>
    <w:p w:rsidR="001A24E4" w:rsidRDefault="00815ACC" w:rsidP="001A24E4">
      <w:pPr>
        <w:pStyle w:val="11"/>
        <w:ind w:left="1985" w:hanging="549"/>
        <w:rPr>
          <w:rFonts w:ascii="新細明體" w:hAnsi="新細明體" w:cs="新細明體"/>
          <w:kern w:val="0"/>
          <w:szCs w:val="26"/>
        </w:rPr>
      </w:pPr>
      <w:r w:rsidRPr="001A24E4">
        <w:rPr>
          <w:szCs w:val="26"/>
        </w:rPr>
        <w:t>A</w:t>
      </w:r>
      <w:r w:rsidRPr="001A24E4">
        <w:rPr>
          <w:szCs w:val="26"/>
        </w:rPr>
        <w:t>：</w:t>
      </w:r>
      <w:r w:rsidR="001A24E4">
        <w:rPr>
          <w:rFonts w:ascii="新細明體" w:hAnsi="新細明體" w:cs="新細明體" w:hint="eastAsia"/>
          <w:kern w:val="0"/>
          <w:szCs w:val="26"/>
        </w:rPr>
        <w:t>1.</w:t>
      </w:r>
      <w:r w:rsidR="001A24E4" w:rsidRPr="00D3082E">
        <w:rPr>
          <w:rFonts w:ascii="新細明體" w:hAnsi="新細明體" w:cs="新細明體"/>
          <w:kern w:val="0"/>
          <w:szCs w:val="26"/>
        </w:rPr>
        <w:t>民國83年以前興建之廠房，製程回收率需大於50%，全廠回收率需大於30%，排放率需小於80%。</w:t>
      </w:r>
    </w:p>
    <w:p w:rsidR="001A24E4" w:rsidRDefault="001A24E4" w:rsidP="001A24E4">
      <w:pPr>
        <w:pStyle w:val="11"/>
        <w:ind w:leftChars="650" w:left="1984" w:hangingChars="113" w:hanging="294"/>
        <w:rPr>
          <w:rFonts w:ascii="新細明體" w:hAnsi="新細明體" w:cs="新細明體"/>
          <w:kern w:val="0"/>
          <w:szCs w:val="26"/>
        </w:rPr>
      </w:pPr>
      <w:r w:rsidRPr="00D3082E">
        <w:rPr>
          <w:rFonts w:ascii="新細明體" w:hAnsi="新細明體" w:cs="新細明體"/>
          <w:kern w:val="0"/>
          <w:szCs w:val="26"/>
        </w:rPr>
        <w:t xml:space="preserve"> 2</w:t>
      </w:r>
      <w:r>
        <w:rPr>
          <w:rFonts w:ascii="新細明體" w:hAnsi="新細明體" w:cs="新細明體" w:hint="eastAsia"/>
          <w:kern w:val="0"/>
          <w:szCs w:val="26"/>
        </w:rPr>
        <w:t>.</w:t>
      </w:r>
      <w:r w:rsidRPr="00D3082E">
        <w:rPr>
          <w:rFonts w:ascii="新細明體" w:hAnsi="新細明體" w:cs="新細明體"/>
          <w:kern w:val="0"/>
          <w:szCs w:val="26"/>
        </w:rPr>
        <w:t xml:space="preserve">民國83年至88年興建者，製程回收率需大於70%，全廠回收率需大於50%，排放率需小於80%。 </w:t>
      </w:r>
    </w:p>
    <w:p w:rsidR="001A24E4" w:rsidRDefault="001A24E4" w:rsidP="001A24E4">
      <w:pPr>
        <w:pStyle w:val="11"/>
        <w:ind w:leftChars="700" w:left="1984" w:hangingChars="63" w:hanging="164"/>
        <w:rPr>
          <w:rFonts w:ascii="新細明體" w:hAnsi="新細明體" w:cs="新細明體"/>
          <w:kern w:val="0"/>
          <w:szCs w:val="26"/>
        </w:rPr>
      </w:pPr>
      <w:r w:rsidRPr="00D3082E">
        <w:rPr>
          <w:rFonts w:ascii="新細明體" w:hAnsi="新細明體" w:cs="新細明體"/>
          <w:kern w:val="0"/>
          <w:szCs w:val="26"/>
        </w:rPr>
        <w:t>3</w:t>
      </w:r>
      <w:r>
        <w:rPr>
          <w:rFonts w:ascii="新細明體" w:hAnsi="新細明體" w:cs="新細明體" w:hint="eastAsia"/>
          <w:kern w:val="0"/>
          <w:szCs w:val="26"/>
        </w:rPr>
        <w:t>.</w:t>
      </w:r>
      <w:r w:rsidRPr="00D3082E">
        <w:rPr>
          <w:rFonts w:ascii="新細明體" w:hAnsi="新細明體" w:cs="新細明體"/>
          <w:kern w:val="0"/>
          <w:szCs w:val="26"/>
        </w:rPr>
        <w:t>民國88年以後興建者，製程回收率需大於85%，全廠回收率需大於70%，排放率需小於70%。</w:t>
      </w:r>
    </w:p>
    <w:p w:rsidR="001A24E4" w:rsidRDefault="001A24E4" w:rsidP="001A24E4">
      <w:pPr>
        <w:pStyle w:val="11"/>
        <w:ind w:leftChars="700" w:left="1984" w:hangingChars="63" w:hanging="164"/>
        <w:rPr>
          <w:rFonts w:ascii="新細明體" w:hAnsi="新細明體" w:cs="新細明體"/>
          <w:kern w:val="0"/>
          <w:szCs w:val="26"/>
        </w:rPr>
      </w:pPr>
      <w:r w:rsidRPr="00D3082E">
        <w:rPr>
          <w:rFonts w:ascii="新細明體" w:hAnsi="新細明體" w:cs="新細明體"/>
          <w:kern w:val="0"/>
          <w:szCs w:val="26"/>
        </w:rPr>
        <w:t>4</w:t>
      </w:r>
      <w:r>
        <w:rPr>
          <w:rFonts w:ascii="新細明體" w:hAnsi="新細明體" w:cs="新細明體" w:hint="eastAsia"/>
          <w:kern w:val="0"/>
          <w:szCs w:val="26"/>
        </w:rPr>
        <w:t>.</w:t>
      </w:r>
      <w:r w:rsidRPr="00D3082E">
        <w:rPr>
          <w:rFonts w:ascii="新細明體" w:hAnsi="新細明體" w:cs="新細明體"/>
          <w:kern w:val="0"/>
          <w:szCs w:val="26"/>
        </w:rPr>
        <w:t>需辦理環評之廠商，依環評審定之承諾事項辦理。</w:t>
      </w:r>
    </w:p>
    <w:p w:rsidR="00815ACC" w:rsidRPr="001A24E4" w:rsidRDefault="001A24E4" w:rsidP="001A24E4">
      <w:pPr>
        <w:pStyle w:val="11"/>
        <w:ind w:leftChars="700" w:left="1984" w:hangingChars="63" w:hanging="164"/>
        <w:rPr>
          <w:szCs w:val="26"/>
        </w:rPr>
      </w:pPr>
      <w:r>
        <w:rPr>
          <w:rFonts w:ascii="新細明體" w:hAnsi="新細明體" w:cs="新細明體" w:hint="eastAsia"/>
          <w:kern w:val="0"/>
          <w:szCs w:val="26"/>
        </w:rPr>
        <w:t>5.</w:t>
      </w:r>
      <w:proofErr w:type="gramStart"/>
      <w:r w:rsidRPr="00D3082E">
        <w:rPr>
          <w:rFonts w:ascii="新細明體" w:hAnsi="新細明體" w:cs="新細明體"/>
          <w:kern w:val="0"/>
          <w:szCs w:val="26"/>
        </w:rPr>
        <w:t>回收率依環</w:t>
      </w:r>
      <w:proofErr w:type="gramEnd"/>
      <w:r w:rsidRPr="00D3082E">
        <w:rPr>
          <w:rFonts w:ascii="新細明體" w:hAnsi="新細明體" w:cs="新細明體"/>
          <w:kern w:val="0"/>
          <w:szCs w:val="26"/>
        </w:rPr>
        <w:t>評相關規定辦理。</w:t>
      </w:r>
    </w:p>
    <w:p w:rsidR="00815ACC" w:rsidRPr="004B423F" w:rsidRDefault="00815ACC" w:rsidP="00815ACC">
      <w:pPr>
        <w:pStyle w:val="11"/>
        <w:ind w:left="1800" w:hanging="364"/>
      </w:pPr>
    </w:p>
    <w:p w:rsidR="00815ACC" w:rsidRPr="001A24E4" w:rsidRDefault="00815ACC" w:rsidP="00815ACC">
      <w:pPr>
        <w:pStyle w:val="11"/>
        <w:ind w:left="1800" w:hanging="364"/>
        <w:rPr>
          <w:szCs w:val="26"/>
        </w:rPr>
      </w:pPr>
      <w:r w:rsidRPr="001A24E4">
        <w:rPr>
          <w:szCs w:val="26"/>
        </w:rPr>
        <w:t>Q</w:t>
      </w:r>
      <w:r w:rsidR="00463957" w:rsidRPr="001A24E4">
        <w:rPr>
          <w:szCs w:val="26"/>
        </w:rPr>
        <w:t>：</w:t>
      </w:r>
      <w:r w:rsidR="001A24E4" w:rsidRPr="00D3082E">
        <w:rPr>
          <w:rFonts w:ascii="新細明體" w:hAnsi="新細明體" w:cs="新細明體"/>
          <w:kern w:val="0"/>
          <w:szCs w:val="26"/>
        </w:rPr>
        <w:t>投資入區階段是否需填寫用水計畫書?</w:t>
      </w:r>
    </w:p>
    <w:p w:rsidR="00815ACC" w:rsidRPr="001A24E4" w:rsidRDefault="00815ACC" w:rsidP="00815ACC">
      <w:pPr>
        <w:pStyle w:val="11"/>
        <w:ind w:left="1800" w:hanging="364"/>
        <w:rPr>
          <w:szCs w:val="26"/>
        </w:rPr>
      </w:pPr>
      <w:r w:rsidRPr="001A24E4">
        <w:rPr>
          <w:szCs w:val="26"/>
        </w:rPr>
        <w:t>A</w:t>
      </w:r>
      <w:r w:rsidRPr="001A24E4">
        <w:rPr>
          <w:szCs w:val="26"/>
        </w:rPr>
        <w:t>：</w:t>
      </w:r>
      <w:r w:rsidR="001A24E4" w:rsidRPr="00D3082E">
        <w:rPr>
          <w:rFonts w:ascii="新細明體" w:hAnsi="新細明體" w:cs="新細明體"/>
          <w:kern w:val="0"/>
          <w:szCs w:val="26"/>
        </w:rPr>
        <w:t>投資入區階段尚無需填寫正式用水計畫書，請填報用水、用電量評估文件，內容</w:t>
      </w:r>
      <w:r w:rsidR="001A24E4" w:rsidRPr="001A24E4">
        <w:rPr>
          <w:rFonts w:ascii="新細明體" w:hAnsi="新細明體" w:cs="新細明體" w:hint="eastAsia"/>
          <w:kern w:val="0"/>
          <w:szCs w:val="26"/>
        </w:rPr>
        <w:t>如應備文件。</w:t>
      </w:r>
    </w:p>
    <w:p w:rsidR="00815ACC" w:rsidRPr="001A24E4" w:rsidRDefault="00815ACC" w:rsidP="00815ACC">
      <w:pPr>
        <w:pStyle w:val="11"/>
        <w:ind w:left="1440"/>
      </w:pPr>
    </w:p>
    <w:p w:rsidR="00957138" w:rsidRPr="004B423F" w:rsidRDefault="00E80145" w:rsidP="00B15945">
      <w:pPr>
        <w:pStyle w:val="11"/>
        <w:ind w:hanging="4"/>
      </w:pPr>
      <w:r>
        <w:rPr>
          <w:rFonts w:hint="eastAsia"/>
        </w:rPr>
        <w:t>8</w:t>
      </w:r>
      <w:r w:rsidR="002D0FAC" w:rsidRPr="004B423F">
        <w:rPr>
          <w:rFonts w:hint="eastAsia"/>
        </w:rPr>
        <w:t>.</w:t>
      </w:r>
      <w:r>
        <w:rPr>
          <w:rFonts w:hint="eastAsia"/>
        </w:rPr>
        <w:t>2</w:t>
      </w:r>
      <w:r w:rsidR="002D0FAC" w:rsidRPr="004B423F">
        <w:tab/>
      </w:r>
      <w:r w:rsidR="002D0FAC" w:rsidRPr="004B423F">
        <w:rPr>
          <w:rFonts w:hint="eastAsia"/>
        </w:rPr>
        <w:t>聯絡</w:t>
      </w:r>
      <w:r w:rsidR="00422B78">
        <w:rPr>
          <w:rFonts w:hint="eastAsia"/>
        </w:rPr>
        <w:t>分機</w:t>
      </w:r>
      <w:r w:rsidR="002D0FAC" w:rsidRPr="004B423F">
        <w:rPr>
          <w:rFonts w:hint="eastAsia"/>
        </w:rPr>
        <w:t>：</w:t>
      </w:r>
      <w:r w:rsidR="00CE2925" w:rsidRPr="004B423F">
        <w:rPr>
          <w:rFonts w:hint="eastAsia"/>
        </w:rPr>
        <w:t>分機</w:t>
      </w:r>
      <w:r>
        <w:rPr>
          <w:rFonts w:hint="eastAsia"/>
        </w:rPr>
        <w:t xml:space="preserve"> 251</w:t>
      </w:r>
      <w:r w:rsidR="00CE2925" w:rsidRPr="004B423F">
        <w:rPr>
          <w:rFonts w:hint="eastAsia"/>
        </w:rPr>
        <w:t>3</w:t>
      </w:r>
      <w:r w:rsidR="00422B78">
        <w:rPr>
          <w:rFonts w:hint="eastAsia"/>
        </w:rPr>
        <w:t>~2515</w:t>
      </w:r>
    </w:p>
    <w:p w:rsidR="002D0FAC" w:rsidRPr="004B423F" w:rsidRDefault="002D0FAC" w:rsidP="00BE0FE6">
      <w:pPr>
        <w:pStyle w:val="11"/>
      </w:pPr>
      <w:r w:rsidRPr="004B423F">
        <w:rPr>
          <w:rFonts w:hint="eastAsia"/>
        </w:rPr>
        <w:t>10.</w:t>
      </w:r>
      <w:r w:rsidRPr="004B423F">
        <w:tab/>
      </w:r>
      <w:r w:rsidRPr="004B423F">
        <w:rPr>
          <w:rFonts w:hint="eastAsia"/>
        </w:rPr>
        <w:t>表單範例</w:t>
      </w:r>
    </w:p>
    <w:p w:rsidR="00460087" w:rsidRPr="00E80145" w:rsidRDefault="00E80145" w:rsidP="00460087">
      <w:pPr>
        <w:pStyle w:val="11"/>
        <w:numPr>
          <w:ilvl w:val="0"/>
          <w:numId w:val="9"/>
        </w:numPr>
        <w:rPr>
          <w:rFonts w:ascii="新細明體" w:hAnsi="新細明體"/>
          <w:szCs w:val="26"/>
          <w:u w:val="single"/>
        </w:rPr>
      </w:pPr>
      <w:r w:rsidRPr="00E80145">
        <w:rPr>
          <w:rFonts w:ascii="新細明體" w:hAnsi="新細明體" w:hint="eastAsia"/>
          <w:szCs w:val="26"/>
          <w:u w:val="single"/>
        </w:rPr>
        <w:t>用水、用電量評估 (申請入區階段)</w:t>
      </w:r>
    </w:p>
    <w:p w:rsidR="00AD7A8F" w:rsidRPr="004B423F" w:rsidRDefault="00AD7A8F" w:rsidP="001E118B"/>
    <w:sectPr w:rsidR="00AD7A8F" w:rsidRPr="004B423F">
      <w:headerReference w:type="default" r:id="rId8"/>
      <w:footerReference w:type="default" r:id="rId9"/>
      <w:pgSz w:w="11907" w:h="16840" w:code="9"/>
      <w:pgMar w:top="1418" w:right="1418" w:bottom="1418" w:left="1418" w:header="851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BD2" w:rsidRDefault="00845BD2">
      <w:r>
        <w:separator/>
      </w:r>
    </w:p>
  </w:endnote>
  <w:endnote w:type="continuationSeparator" w:id="0">
    <w:p w:rsidR="00845BD2" w:rsidRDefault="0084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5" w:rsidRPr="00DE4FBA" w:rsidRDefault="00E80145" w:rsidP="00B15945">
    <w:pPr>
      <w:pStyle w:val="a5"/>
      <w:tabs>
        <w:tab w:val="clear" w:pos="7938"/>
        <w:tab w:val="left" w:pos="6965"/>
      </w:tabs>
      <w:rPr>
        <w:sz w:val="20"/>
      </w:rPr>
    </w:pPr>
    <w:r w:rsidRPr="008315FB">
      <w:rPr>
        <w:rFonts w:hint="eastAsia"/>
        <w:sz w:val="20"/>
      </w:rPr>
      <w:t>SPA-SOP</w:t>
    </w:r>
    <w:r>
      <w:tab/>
    </w:r>
    <w:r>
      <w:rPr>
        <w:rFonts w:hint="eastAsia"/>
        <w:sz w:val="20"/>
      </w:rPr>
      <w:t>0103-</w:t>
    </w:r>
    <w:r w:rsidRPr="00B337A5">
      <w:rPr>
        <w:sz w:val="20"/>
      </w:rPr>
      <w:fldChar w:fldCharType="begin"/>
    </w:r>
    <w:r w:rsidRPr="00B337A5">
      <w:rPr>
        <w:sz w:val="20"/>
      </w:rPr>
      <w:instrText xml:space="preserve"> PAGE </w:instrText>
    </w:r>
    <w:r w:rsidRPr="00B337A5">
      <w:rPr>
        <w:sz w:val="20"/>
      </w:rPr>
      <w:fldChar w:fldCharType="separate"/>
    </w:r>
    <w:r w:rsidR="008547BC">
      <w:rPr>
        <w:noProof/>
        <w:sz w:val="20"/>
      </w:rPr>
      <w:t>2</w:t>
    </w:r>
    <w:r w:rsidRPr="00B337A5">
      <w:rPr>
        <w:sz w:val="20"/>
      </w:rPr>
      <w:fldChar w:fldCharType="end"/>
    </w:r>
    <w:r>
      <w:rPr>
        <w:rFonts w:hint="eastAsia"/>
        <w:sz w:val="20"/>
      </w:rPr>
      <w:tab/>
    </w:r>
    <w:r>
      <w:rPr>
        <w:rFonts w:hint="eastAsia"/>
        <w:sz w:val="20"/>
      </w:rPr>
      <w:tab/>
    </w:r>
    <w:r>
      <w:tab/>
    </w:r>
    <w:r w:rsidRPr="00D836E0">
      <w:rPr>
        <w:sz w:val="20"/>
      </w:rPr>
      <w:fldChar w:fldCharType="begin"/>
    </w:r>
    <w:r w:rsidRPr="00D836E0">
      <w:rPr>
        <w:sz w:val="20"/>
      </w:rPr>
      <w:instrText xml:space="preserve"> FILENAME </w:instrText>
    </w:r>
    <w:r w:rsidRPr="00D836E0">
      <w:rPr>
        <w:sz w:val="20"/>
      </w:rPr>
      <w:fldChar w:fldCharType="separate"/>
    </w:r>
    <w:r>
      <w:rPr>
        <w:noProof/>
        <w:sz w:val="20"/>
      </w:rPr>
      <w:t>A0103_971104</w:t>
    </w:r>
    <w:r w:rsidRPr="00D836E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BD2" w:rsidRDefault="00845BD2">
      <w:r>
        <w:separator/>
      </w:r>
    </w:p>
  </w:footnote>
  <w:footnote w:type="continuationSeparator" w:id="0">
    <w:p w:rsidR="00845BD2" w:rsidRDefault="00845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5" w:rsidRPr="00DE4FBA" w:rsidRDefault="00E80145" w:rsidP="00DE4FBA">
    <w:pPr>
      <w:pStyle w:val="a3"/>
      <w:tabs>
        <w:tab w:val="clear" w:pos="8306"/>
        <w:tab w:val="right" w:pos="9120"/>
      </w:tabs>
      <w:rPr>
        <w:rFonts w:ascii="新細明體" w:eastAsia="新細明體"/>
      </w:rPr>
    </w:pPr>
    <w:r>
      <w:rPr>
        <w:rFonts w:ascii="新細明體" w:eastAsia="新細明體" w:hint="eastAsia"/>
      </w:rPr>
      <w:t>營建</w:t>
    </w:r>
    <w:r w:rsidRPr="008315FB">
      <w:rPr>
        <w:rFonts w:ascii="新細明體" w:eastAsia="新細明體" w:hint="eastAsia"/>
      </w:rPr>
      <w:t>組</w:t>
    </w:r>
    <w:r>
      <w:rPr>
        <w:rFonts w:ascii="新細明體" w:eastAsia="新細明體" w:hint="eastAsia"/>
      </w:rPr>
      <w:tab/>
    </w:r>
    <w:r>
      <w:rPr>
        <w:rFonts w:ascii="新細明體" w:eastAsia="新細明體" w:hint="eastAsia"/>
      </w:rPr>
      <w:tab/>
      <w:t>01.03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506920"/>
    <w:multiLevelType w:val="hybridMultilevel"/>
    <w:tmpl w:val="970C344E"/>
    <w:lvl w:ilvl="0" w:tplc="20A00B58">
      <w:start w:val="4"/>
      <w:numFmt w:val="decimal"/>
      <w:lvlText w:val="(%1)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02D1BFF"/>
    <w:multiLevelType w:val="hybridMultilevel"/>
    <w:tmpl w:val="A4C46544"/>
    <w:lvl w:ilvl="0" w:tplc="DD2A45E4">
      <w:start w:val="10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6C809B4"/>
    <w:multiLevelType w:val="hybridMultilevel"/>
    <w:tmpl w:val="34CE2334"/>
    <w:lvl w:ilvl="0" w:tplc="A7C6CFE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F06272B"/>
    <w:multiLevelType w:val="hybridMultilevel"/>
    <w:tmpl w:val="3D7E5E7E"/>
    <w:lvl w:ilvl="0" w:tplc="7CDA2A12">
      <w:start w:val="4"/>
      <w:numFmt w:val="decimal"/>
      <w:lvlText w:val="(%1)"/>
      <w:lvlJc w:val="left"/>
      <w:pPr>
        <w:tabs>
          <w:tab w:val="num" w:pos="1684"/>
        </w:tabs>
        <w:ind w:left="16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4"/>
        </w:tabs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4"/>
        </w:tabs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4"/>
        </w:tabs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4"/>
        </w:tabs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4"/>
        </w:tabs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4"/>
        </w:tabs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4"/>
        </w:tabs>
        <w:ind w:left="5284" w:hanging="480"/>
      </w:pPr>
    </w:lvl>
  </w:abstractNum>
  <w:abstractNum w:abstractNumId="5">
    <w:nsid w:val="37753B20"/>
    <w:multiLevelType w:val="hybridMultilevel"/>
    <w:tmpl w:val="51A45248"/>
    <w:lvl w:ilvl="0" w:tplc="5DDC5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90B1ED7"/>
    <w:multiLevelType w:val="hybridMultilevel"/>
    <w:tmpl w:val="9E92E0B8"/>
    <w:lvl w:ilvl="0" w:tplc="E18C6BE0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95356C4"/>
    <w:multiLevelType w:val="hybridMultilevel"/>
    <w:tmpl w:val="EC48242C"/>
    <w:lvl w:ilvl="0" w:tplc="E18C6BE0">
      <w:start w:val="5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A103EAD"/>
    <w:multiLevelType w:val="hybridMultilevel"/>
    <w:tmpl w:val="10723758"/>
    <w:lvl w:ilvl="0" w:tplc="E18C6BE0">
      <w:start w:val="5"/>
      <w:numFmt w:val="decimal"/>
      <w:lvlText w:val="(%1)"/>
      <w:lvlJc w:val="left"/>
      <w:pPr>
        <w:tabs>
          <w:tab w:val="num" w:pos="1684"/>
        </w:tabs>
        <w:ind w:left="16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4"/>
        </w:tabs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4"/>
        </w:tabs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4"/>
        </w:tabs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4"/>
        </w:tabs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4"/>
        </w:tabs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4"/>
        </w:tabs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4"/>
        </w:tabs>
        <w:ind w:left="5284" w:hanging="480"/>
      </w:pPr>
    </w:lvl>
  </w:abstractNum>
  <w:abstractNum w:abstractNumId="9">
    <w:nsid w:val="44D96A39"/>
    <w:multiLevelType w:val="hybridMultilevel"/>
    <w:tmpl w:val="0AA015C6"/>
    <w:lvl w:ilvl="0" w:tplc="09B832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E1F4B14"/>
    <w:multiLevelType w:val="hybridMultilevel"/>
    <w:tmpl w:val="D37A787A"/>
    <w:lvl w:ilvl="0" w:tplc="B93EFA24">
      <w:start w:val="3"/>
      <w:numFmt w:val="decimal"/>
      <w:lvlText w:val="(%1)"/>
      <w:lvlJc w:val="left"/>
      <w:pPr>
        <w:tabs>
          <w:tab w:val="num" w:pos="1684"/>
        </w:tabs>
        <w:ind w:left="168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4"/>
        </w:tabs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4"/>
        </w:tabs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4"/>
        </w:tabs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4"/>
        </w:tabs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4"/>
        </w:tabs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4"/>
        </w:tabs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4"/>
        </w:tabs>
        <w:ind w:left="5284" w:hanging="480"/>
      </w:pPr>
    </w:lvl>
  </w:abstractNum>
  <w:abstractNum w:abstractNumId="11">
    <w:nsid w:val="4FA9505D"/>
    <w:multiLevelType w:val="hybridMultilevel"/>
    <w:tmpl w:val="938850B8"/>
    <w:lvl w:ilvl="0" w:tplc="85AA384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D391991"/>
    <w:multiLevelType w:val="hybridMultilevel"/>
    <w:tmpl w:val="C84A5038"/>
    <w:lvl w:ilvl="0" w:tplc="9C4E0486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D652E31"/>
    <w:multiLevelType w:val="hybridMultilevel"/>
    <w:tmpl w:val="6EA4E6D0"/>
    <w:lvl w:ilvl="0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4">
    <w:nsid w:val="5F8D67EE"/>
    <w:multiLevelType w:val="hybridMultilevel"/>
    <w:tmpl w:val="A97EB272"/>
    <w:lvl w:ilvl="0" w:tplc="601A405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2360F5E"/>
    <w:multiLevelType w:val="multilevel"/>
    <w:tmpl w:val="7708CB82"/>
    <w:lvl w:ilvl="0">
      <w:start w:val="4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0"/>
        </w:tabs>
        <w:ind w:left="960" w:hanging="960"/>
      </w:pPr>
      <w:rPr>
        <w:rFonts w:hint="default"/>
      </w:rPr>
    </w:lvl>
  </w:abstractNum>
  <w:abstractNum w:abstractNumId="16">
    <w:nsid w:val="6A1F067E"/>
    <w:multiLevelType w:val="hybridMultilevel"/>
    <w:tmpl w:val="5A0C0088"/>
    <w:lvl w:ilvl="0" w:tplc="29B2E0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46347B4"/>
    <w:multiLevelType w:val="hybridMultilevel"/>
    <w:tmpl w:val="2912DDAE"/>
    <w:lvl w:ilvl="0" w:tplc="E18C6BE0">
      <w:start w:val="5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79B5103"/>
    <w:multiLevelType w:val="hybridMultilevel"/>
    <w:tmpl w:val="3AFA0B2E"/>
    <w:lvl w:ilvl="0" w:tplc="E6365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0"/>
    <w:lvlOverride w:ilvl="0">
      <w:lvl w:ilvl="0">
        <w:start w:val="1"/>
        <w:numFmt w:val="bullet"/>
        <w:lvlText w:val="?"/>
        <w:legacy w:legacy="1" w:legacySpace="0" w:legacyIndent="357"/>
        <w:lvlJc w:val="left"/>
        <w:pPr>
          <w:ind w:left="2943" w:hanging="357"/>
        </w:pPr>
        <w:rPr>
          <w:rFonts w:ascii="MS Sans Serif" w:hAnsi="MS Sans Serif" w:hint="default"/>
        </w:rPr>
      </w:lvl>
    </w:lvlOverride>
  </w:num>
  <w:num w:numId="3">
    <w:abstractNumId w:val="1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13"/>
  </w:num>
  <w:num w:numId="10">
    <w:abstractNumId w:val="12"/>
  </w:num>
  <w:num w:numId="11">
    <w:abstractNumId w:val="9"/>
  </w:num>
  <w:num w:numId="12">
    <w:abstractNumId w:val="5"/>
  </w:num>
  <w:num w:numId="13">
    <w:abstractNumId w:val="17"/>
  </w:num>
  <w:num w:numId="14">
    <w:abstractNumId w:val="11"/>
  </w:num>
  <w:num w:numId="15">
    <w:abstractNumId w:val="14"/>
  </w:num>
  <w:num w:numId="16">
    <w:abstractNumId w:val="7"/>
  </w:num>
  <w:num w:numId="17">
    <w:abstractNumId w:val="6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8E"/>
    <w:rsid w:val="00000856"/>
    <w:rsid w:val="000030F6"/>
    <w:rsid w:val="0000627E"/>
    <w:rsid w:val="00006492"/>
    <w:rsid w:val="00031FF6"/>
    <w:rsid w:val="00083861"/>
    <w:rsid w:val="00085CDF"/>
    <w:rsid w:val="000A1577"/>
    <w:rsid w:val="000A3861"/>
    <w:rsid w:val="000C401C"/>
    <w:rsid w:val="000D276D"/>
    <w:rsid w:val="000D7595"/>
    <w:rsid w:val="000E31DB"/>
    <w:rsid w:val="000E402A"/>
    <w:rsid w:val="000F132A"/>
    <w:rsid w:val="000F3A7B"/>
    <w:rsid w:val="00106F8E"/>
    <w:rsid w:val="00162595"/>
    <w:rsid w:val="00162A44"/>
    <w:rsid w:val="001737AF"/>
    <w:rsid w:val="0018077D"/>
    <w:rsid w:val="001811A0"/>
    <w:rsid w:val="001858D5"/>
    <w:rsid w:val="001A186D"/>
    <w:rsid w:val="001A24E4"/>
    <w:rsid w:val="001A25DE"/>
    <w:rsid w:val="001A4254"/>
    <w:rsid w:val="001A42D2"/>
    <w:rsid w:val="001A798A"/>
    <w:rsid w:val="001B79E6"/>
    <w:rsid w:val="001C63EE"/>
    <w:rsid w:val="001E10A5"/>
    <w:rsid w:val="001E118B"/>
    <w:rsid w:val="001F2688"/>
    <w:rsid w:val="002245BF"/>
    <w:rsid w:val="002A57ED"/>
    <w:rsid w:val="002C30ED"/>
    <w:rsid w:val="002D0FAC"/>
    <w:rsid w:val="002E3903"/>
    <w:rsid w:val="002E41FB"/>
    <w:rsid w:val="003215C8"/>
    <w:rsid w:val="00326C81"/>
    <w:rsid w:val="00330341"/>
    <w:rsid w:val="00331D85"/>
    <w:rsid w:val="00354DA2"/>
    <w:rsid w:val="00366104"/>
    <w:rsid w:val="00367F71"/>
    <w:rsid w:val="0039661D"/>
    <w:rsid w:val="003A1E40"/>
    <w:rsid w:val="003A720B"/>
    <w:rsid w:val="003B2F55"/>
    <w:rsid w:val="003B3448"/>
    <w:rsid w:val="003C2809"/>
    <w:rsid w:val="003F35B5"/>
    <w:rsid w:val="00422B78"/>
    <w:rsid w:val="004268E6"/>
    <w:rsid w:val="00426B37"/>
    <w:rsid w:val="00434F87"/>
    <w:rsid w:val="00445822"/>
    <w:rsid w:val="00455F33"/>
    <w:rsid w:val="00460087"/>
    <w:rsid w:val="00462C01"/>
    <w:rsid w:val="00463957"/>
    <w:rsid w:val="004641B1"/>
    <w:rsid w:val="00471044"/>
    <w:rsid w:val="00475700"/>
    <w:rsid w:val="00485939"/>
    <w:rsid w:val="004927FC"/>
    <w:rsid w:val="004B423F"/>
    <w:rsid w:val="004B5BC4"/>
    <w:rsid w:val="004D26C7"/>
    <w:rsid w:val="004D44ED"/>
    <w:rsid w:val="004E1529"/>
    <w:rsid w:val="004E3502"/>
    <w:rsid w:val="004F6D01"/>
    <w:rsid w:val="00501D66"/>
    <w:rsid w:val="00513CDF"/>
    <w:rsid w:val="0053125B"/>
    <w:rsid w:val="0053222E"/>
    <w:rsid w:val="005445C4"/>
    <w:rsid w:val="00550E4E"/>
    <w:rsid w:val="00564016"/>
    <w:rsid w:val="00571665"/>
    <w:rsid w:val="00576152"/>
    <w:rsid w:val="00580A3D"/>
    <w:rsid w:val="0058214E"/>
    <w:rsid w:val="005A24EE"/>
    <w:rsid w:val="005D0830"/>
    <w:rsid w:val="00607B87"/>
    <w:rsid w:val="00616FB5"/>
    <w:rsid w:val="00617240"/>
    <w:rsid w:val="00633458"/>
    <w:rsid w:val="0063746D"/>
    <w:rsid w:val="00644DCF"/>
    <w:rsid w:val="006515D4"/>
    <w:rsid w:val="006519CD"/>
    <w:rsid w:val="006562C3"/>
    <w:rsid w:val="006A3210"/>
    <w:rsid w:val="006B4C57"/>
    <w:rsid w:val="006B5CC9"/>
    <w:rsid w:val="006D20C6"/>
    <w:rsid w:val="006F6E5F"/>
    <w:rsid w:val="00704F43"/>
    <w:rsid w:val="00711C86"/>
    <w:rsid w:val="00731300"/>
    <w:rsid w:val="00737DC4"/>
    <w:rsid w:val="0074184D"/>
    <w:rsid w:val="00742D62"/>
    <w:rsid w:val="0074413C"/>
    <w:rsid w:val="0075497F"/>
    <w:rsid w:val="00761CBB"/>
    <w:rsid w:val="00775F3F"/>
    <w:rsid w:val="00781790"/>
    <w:rsid w:val="007A0DC7"/>
    <w:rsid w:val="007A39AB"/>
    <w:rsid w:val="007C1E91"/>
    <w:rsid w:val="007D27BC"/>
    <w:rsid w:val="007F1709"/>
    <w:rsid w:val="008025D6"/>
    <w:rsid w:val="0081196C"/>
    <w:rsid w:val="008138DA"/>
    <w:rsid w:val="00815ACC"/>
    <w:rsid w:val="00825436"/>
    <w:rsid w:val="00830FAF"/>
    <w:rsid w:val="00845BD2"/>
    <w:rsid w:val="00847375"/>
    <w:rsid w:val="00853BC7"/>
    <w:rsid w:val="008547BC"/>
    <w:rsid w:val="00860352"/>
    <w:rsid w:val="00861D47"/>
    <w:rsid w:val="00863DE7"/>
    <w:rsid w:val="00866B64"/>
    <w:rsid w:val="00882C2B"/>
    <w:rsid w:val="00887C1B"/>
    <w:rsid w:val="008B17B2"/>
    <w:rsid w:val="008D1CC8"/>
    <w:rsid w:val="008F4131"/>
    <w:rsid w:val="009331CD"/>
    <w:rsid w:val="00950161"/>
    <w:rsid w:val="00957138"/>
    <w:rsid w:val="00960596"/>
    <w:rsid w:val="00966FEF"/>
    <w:rsid w:val="0098403B"/>
    <w:rsid w:val="0099064B"/>
    <w:rsid w:val="009E36C8"/>
    <w:rsid w:val="00A2701F"/>
    <w:rsid w:val="00A32A36"/>
    <w:rsid w:val="00A35D52"/>
    <w:rsid w:val="00A43026"/>
    <w:rsid w:val="00A526EA"/>
    <w:rsid w:val="00A60050"/>
    <w:rsid w:val="00A7431F"/>
    <w:rsid w:val="00A74E7A"/>
    <w:rsid w:val="00A74FC2"/>
    <w:rsid w:val="00A84B03"/>
    <w:rsid w:val="00A85986"/>
    <w:rsid w:val="00A91A78"/>
    <w:rsid w:val="00A9792F"/>
    <w:rsid w:val="00AC0437"/>
    <w:rsid w:val="00AC7B89"/>
    <w:rsid w:val="00AD0FB6"/>
    <w:rsid w:val="00AD7A8F"/>
    <w:rsid w:val="00AE517A"/>
    <w:rsid w:val="00B07F4B"/>
    <w:rsid w:val="00B15945"/>
    <w:rsid w:val="00B21FAB"/>
    <w:rsid w:val="00B337A5"/>
    <w:rsid w:val="00B41EC2"/>
    <w:rsid w:val="00B43E9E"/>
    <w:rsid w:val="00B624E4"/>
    <w:rsid w:val="00B62B7F"/>
    <w:rsid w:val="00B62BAA"/>
    <w:rsid w:val="00B80241"/>
    <w:rsid w:val="00B87BA0"/>
    <w:rsid w:val="00B94E92"/>
    <w:rsid w:val="00B9640F"/>
    <w:rsid w:val="00BD4599"/>
    <w:rsid w:val="00BE0FE6"/>
    <w:rsid w:val="00C00093"/>
    <w:rsid w:val="00C03C9B"/>
    <w:rsid w:val="00C406BC"/>
    <w:rsid w:val="00C41B48"/>
    <w:rsid w:val="00C43C03"/>
    <w:rsid w:val="00C66C5A"/>
    <w:rsid w:val="00C72A58"/>
    <w:rsid w:val="00C851D5"/>
    <w:rsid w:val="00CA102E"/>
    <w:rsid w:val="00CA7A63"/>
    <w:rsid w:val="00CE2925"/>
    <w:rsid w:val="00CE361C"/>
    <w:rsid w:val="00CF69FE"/>
    <w:rsid w:val="00D02998"/>
    <w:rsid w:val="00D20494"/>
    <w:rsid w:val="00D22DF4"/>
    <w:rsid w:val="00D232DC"/>
    <w:rsid w:val="00D263FE"/>
    <w:rsid w:val="00D26900"/>
    <w:rsid w:val="00D34798"/>
    <w:rsid w:val="00D361A5"/>
    <w:rsid w:val="00D41B5C"/>
    <w:rsid w:val="00D46E2A"/>
    <w:rsid w:val="00D5773A"/>
    <w:rsid w:val="00D65DF8"/>
    <w:rsid w:val="00DA6EAA"/>
    <w:rsid w:val="00DC56F6"/>
    <w:rsid w:val="00DE4FBA"/>
    <w:rsid w:val="00DF5FB5"/>
    <w:rsid w:val="00E04CFC"/>
    <w:rsid w:val="00E2146F"/>
    <w:rsid w:val="00E2243F"/>
    <w:rsid w:val="00E52E7B"/>
    <w:rsid w:val="00E64C85"/>
    <w:rsid w:val="00E67ECA"/>
    <w:rsid w:val="00E80145"/>
    <w:rsid w:val="00EA4DAB"/>
    <w:rsid w:val="00EC0211"/>
    <w:rsid w:val="00EE1AD0"/>
    <w:rsid w:val="00EF170B"/>
    <w:rsid w:val="00EF1FFD"/>
    <w:rsid w:val="00EF4AAE"/>
    <w:rsid w:val="00EF4D7A"/>
    <w:rsid w:val="00EF525B"/>
    <w:rsid w:val="00F15324"/>
    <w:rsid w:val="00F444BD"/>
    <w:rsid w:val="00F44F4C"/>
    <w:rsid w:val="00F92F73"/>
    <w:rsid w:val="00F97A04"/>
    <w:rsid w:val="00FB623F"/>
    <w:rsid w:val="00FE7875"/>
    <w:rsid w:val="00FF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00" w:lineRule="exact"/>
      <w:jc w:val="both"/>
      <w:textAlignment w:val="center"/>
    </w:pPr>
    <w:rPr>
      <w:rFonts w:ascii="標楷體" w:eastAsia="標楷體"/>
      <w:kern w:val="2"/>
      <w:sz w:val="26"/>
    </w:rPr>
  </w:style>
  <w:style w:type="paragraph" w:styleId="1">
    <w:name w:val="heading 1"/>
    <w:basedOn w:val="a"/>
    <w:next w:val="2"/>
    <w:qFormat/>
    <w:pPr>
      <w:adjustRightInd w:val="0"/>
      <w:spacing w:before="180" w:line="720" w:lineRule="atLeast"/>
      <w:ind w:left="624" w:hanging="624"/>
      <w:textAlignment w:val="baseline"/>
      <w:outlineLvl w:val="0"/>
    </w:pPr>
    <w:rPr>
      <w:rFonts w:hAnsi="Arial"/>
      <w:kern w:val="52"/>
      <w:sz w:val="32"/>
    </w:rPr>
  </w:style>
  <w:style w:type="paragraph" w:styleId="2">
    <w:name w:val="heading 2"/>
    <w:basedOn w:val="a"/>
    <w:next w:val="3"/>
    <w:qFormat/>
    <w:pPr>
      <w:adjustRightInd w:val="0"/>
      <w:spacing w:before="120" w:line="480" w:lineRule="atLeast"/>
      <w:ind w:left="953" w:hanging="953"/>
      <w:textAlignment w:val="baseline"/>
      <w:outlineLvl w:val="1"/>
    </w:pPr>
    <w:rPr>
      <w:kern w:val="0"/>
    </w:rPr>
  </w:style>
  <w:style w:type="paragraph" w:styleId="3">
    <w:name w:val="heading 3"/>
    <w:basedOn w:val="2"/>
    <w:qFormat/>
    <w:pPr>
      <w:spacing w:before="0"/>
      <w:outlineLvl w:val="2"/>
    </w:pPr>
  </w:style>
  <w:style w:type="paragraph" w:styleId="4">
    <w:name w:val="heading 4"/>
    <w:basedOn w:val="2"/>
    <w:next w:val="a"/>
    <w:qFormat/>
    <w:pPr>
      <w:spacing w:before="0"/>
      <w:ind w:left="1475" w:hanging="522"/>
      <w:outlineLvl w:val="3"/>
    </w:pPr>
  </w:style>
  <w:style w:type="paragraph" w:styleId="5">
    <w:name w:val="heading 5"/>
    <w:basedOn w:val="2"/>
    <w:next w:val="a"/>
    <w:qFormat/>
    <w:pPr>
      <w:spacing w:before="0"/>
      <w:ind w:left="1996" w:hanging="522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4">
    <w:name w:val="章"/>
    <w:rsid w:val="00D20494"/>
    <w:pPr>
      <w:widowControl w:val="0"/>
      <w:adjustRightInd w:val="0"/>
      <w:spacing w:line="500" w:lineRule="exact"/>
      <w:jc w:val="center"/>
      <w:textAlignment w:val="center"/>
    </w:pPr>
    <w:rPr>
      <w:rFonts w:ascii="細明體" w:hAnsi="Arial"/>
      <w:sz w:val="48"/>
    </w:rPr>
  </w:style>
  <w:style w:type="paragraph" w:styleId="a5">
    <w:name w:val="footer"/>
    <w:basedOn w:val="a"/>
    <w:pPr>
      <w:tabs>
        <w:tab w:val="left" w:pos="4253"/>
        <w:tab w:val="left" w:pos="7938"/>
      </w:tabs>
      <w:adjustRightInd w:val="0"/>
      <w:spacing w:line="300" w:lineRule="exact"/>
      <w:jc w:val="distribute"/>
      <w:textAlignment w:val="baseline"/>
    </w:pPr>
    <w:rPr>
      <w:rFonts w:ascii="Arial" w:hAnsi="Arial"/>
      <w:kern w:val="0"/>
      <w:sz w:val="16"/>
    </w:rPr>
  </w:style>
  <w:style w:type="paragraph" w:styleId="a6">
    <w:name w:val="Body Text"/>
    <w:basedOn w:val="a"/>
    <w:rsid w:val="00D20494"/>
    <w:pPr>
      <w:ind w:left="964"/>
    </w:pPr>
    <w:rPr>
      <w:rFonts w:eastAsia="新細明體"/>
    </w:rPr>
  </w:style>
  <w:style w:type="paragraph" w:customStyle="1" w:styleId="10">
    <w:name w:val="1."/>
    <w:basedOn w:val="a"/>
    <w:pPr>
      <w:tabs>
        <w:tab w:val="left" w:pos="964"/>
      </w:tabs>
      <w:spacing w:line="1500" w:lineRule="exact"/>
      <w:ind w:left="964" w:hanging="964"/>
    </w:pPr>
    <w:rPr>
      <w:sz w:val="32"/>
    </w:rPr>
  </w:style>
  <w:style w:type="paragraph" w:customStyle="1" w:styleId="11">
    <w:name w:val="1.1"/>
    <w:basedOn w:val="a"/>
    <w:link w:val="110"/>
    <w:rsid w:val="00D20494"/>
    <w:pPr>
      <w:ind w:left="964" w:hanging="964"/>
    </w:pPr>
    <w:rPr>
      <w:rFonts w:eastAsia="新細明體"/>
    </w:rPr>
  </w:style>
  <w:style w:type="character" w:customStyle="1" w:styleId="110">
    <w:name w:val="1.1 字元"/>
    <w:basedOn w:val="a0"/>
    <w:link w:val="11"/>
    <w:rsid w:val="00D20494"/>
    <w:rPr>
      <w:rFonts w:ascii="標楷體" w:eastAsia="新細明體"/>
      <w:kern w:val="2"/>
      <w:sz w:val="26"/>
      <w:lang w:val="en-US" w:eastAsia="zh-TW" w:bidi="ar-SA"/>
    </w:rPr>
  </w:style>
  <w:style w:type="paragraph" w:customStyle="1" w:styleId="a7">
    <w:name w:val="結束"/>
    <w:basedOn w:val="a8"/>
    <w:pPr>
      <w:spacing w:before="500"/>
    </w:pPr>
  </w:style>
  <w:style w:type="paragraph" w:customStyle="1" w:styleId="a8">
    <w:name w:val="表文中"/>
    <w:basedOn w:val="a9"/>
    <w:pPr>
      <w:jc w:val="center"/>
    </w:pPr>
  </w:style>
  <w:style w:type="paragraph" w:customStyle="1" w:styleId="a9">
    <w:name w:val="表文"/>
    <w:basedOn w:val="a"/>
    <w:pPr>
      <w:ind w:left="57" w:right="57"/>
    </w:pPr>
  </w:style>
  <w:style w:type="paragraph" w:customStyle="1" w:styleId="11-">
    <w:name w:val="1.1-"/>
    <w:basedOn w:val="11"/>
    <w:pPr>
      <w:spacing w:before="500"/>
    </w:pPr>
  </w:style>
  <w:style w:type="paragraph" w:customStyle="1" w:styleId="12">
    <w:name w:val="(1)"/>
    <w:basedOn w:val="a"/>
    <w:link w:val="13"/>
    <w:rsid w:val="00D20494"/>
    <w:pPr>
      <w:tabs>
        <w:tab w:val="left" w:pos="964"/>
      </w:tabs>
      <w:ind w:left="1474" w:hanging="510"/>
    </w:pPr>
    <w:rPr>
      <w:rFonts w:eastAsia="新細明體"/>
    </w:rPr>
  </w:style>
  <w:style w:type="character" w:customStyle="1" w:styleId="13">
    <w:name w:val="(1) 字元"/>
    <w:basedOn w:val="a0"/>
    <w:link w:val="12"/>
    <w:rsid w:val="00D20494"/>
    <w:rPr>
      <w:rFonts w:ascii="標楷體" w:eastAsia="新細明體"/>
      <w:kern w:val="2"/>
      <w:sz w:val="26"/>
      <w:lang w:val="en-US" w:eastAsia="zh-TW" w:bidi="ar-SA"/>
    </w:rPr>
  </w:style>
  <w:style w:type="paragraph" w:styleId="aa">
    <w:name w:val="Date"/>
    <w:basedOn w:val="a"/>
    <w:next w:val="a"/>
    <w:pPr>
      <w:jc w:val="right"/>
    </w:pPr>
  </w:style>
  <w:style w:type="paragraph" w:customStyle="1" w:styleId="14">
    <w:name w:val="(1)文"/>
    <w:basedOn w:val="12"/>
    <w:link w:val="15"/>
    <w:pPr>
      <w:ind w:firstLine="0"/>
    </w:pPr>
  </w:style>
  <w:style w:type="paragraph" w:customStyle="1" w:styleId="ab">
    <w:name w:val="a."/>
    <w:basedOn w:val="a"/>
    <w:link w:val="ac"/>
    <w:rsid w:val="00847375"/>
    <w:pPr>
      <w:ind w:left="1758" w:hanging="284"/>
    </w:pPr>
    <w:rPr>
      <w:rFonts w:eastAsia="新細明體"/>
    </w:rPr>
  </w:style>
  <w:style w:type="paragraph" w:customStyle="1" w:styleId="Ad">
    <w:name w:val="A.文"/>
    <w:basedOn w:val="ab"/>
    <w:pPr>
      <w:ind w:left="1985" w:firstLine="0"/>
    </w:pPr>
  </w:style>
  <w:style w:type="paragraph" w:customStyle="1" w:styleId="aold">
    <w:name w:val="a.old"/>
    <w:basedOn w:val="a"/>
    <w:link w:val="aold0"/>
    <w:rsid w:val="00D20494"/>
    <w:pPr>
      <w:ind w:left="2495" w:hanging="510"/>
    </w:pPr>
    <w:rPr>
      <w:rFonts w:eastAsia="新細明體"/>
    </w:rPr>
  </w:style>
  <w:style w:type="paragraph" w:customStyle="1" w:styleId="ae">
    <w:name w:val="a.文"/>
    <w:basedOn w:val="a"/>
    <w:pPr>
      <w:ind w:left="2495"/>
    </w:pPr>
  </w:style>
  <w:style w:type="paragraph" w:styleId="af">
    <w:name w:val="Balloon Text"/>
    <w:basedOn w:val="a"/>
    <w:semiHidden/>
    <w:rsid w:val="00106F8E"/>
    <w:rPr>
      <w:rFonts w:ascii="Arial" w:eastAsia="新細明體" w:hAnsi="Arial"/>
      <w:sz w:val="18"/>
      <w:szCs w:val="18"/>
    </w:rPr>
  </w:style>
  <w:style w:type="character" w:styleId="af0">
    <w:name w:val="Hyperlink"/>
    <w:basedOn w:val="a0"/>
    <w:rsid w:val="00462C01"/>
    <w:rPr>
      <w:color w:val="0000FF"/>
      <w:u w:val="single"/>
    </w:rPr>
  </w:style>
  <w:style w:type="character" w:styleId="af1">
    <w:name w:val="page number"/>
    <w:basedOn w:val="a0"/>
    <w:rsid w:val="001F2688"/>
  </w:style>
  <w:style w:type="character" w:styleId="af2">
    <w:name w:val="FollowedHyperlink"/>
    <w:basedOn w:val="a0"/>
    <w:rsid w:val="00882C2B"/>
    <w:rPr>
      <w:color w:val="800080"/>
      <w:u w:val="single"/>
    </w:rPr>
  </w:style>
  <w:style w:type="paragraph" w:styleId="20">
    <w:name w:val="Body Text Indent 2"/>
    <w:basedOn w:val="a"/>
    <w:rsid w:val="002C30ED"/>
    <w:pPr>
      <w:spacing w:after="120" w:line="480" w:lineRule="auto"/>
      <w:ind w:leftChars="200" w:left="480"/>
    </w:pPr>
  </w:style>
  <w:style w:type="table" w:styleId="af3">
    <w:name w:val="Table Grid"/>
    <w:basedOn w:val="a1"/>
    <w:rsid w:val="002C30ED"/>
    <w:pPr>
      <w:widowControl w:val="0"/>
      <w:spacing w:line="500" w:lineRule="exact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(1)文 字元"/>
    <w:basedOn w:val="13"/>
    <w:link w:val="14"/>
    <w:rsid w:val="00D20494"/>
    <w:rPr>
      <w:rFonts w:ascii="標楷體" w:eastAsia="新細明體"/>
      <w:kern w:val="2"/>
      <w:sz w:val="26"/>
      <w:lang w:val="en-US" w:eastAsia="zh-TW" w:bidi="ar-SA"/>
    </w:rPr>
  </w:style>
  <w:style w:type="character" w:customStyle="1" w:styleId="aold0">
    <w:name w:val="a.old 字元 字元"/>
    <w:basedOn w:val="a0"/>
    <w:link w:val="aold"/>
    <w:rsid w:val="00D20494"/>
    <w:rPr>
      <w:rFonts w:ascii="標楷體" w:eastAsia="新細明體"/>
      <w:kern w:val="2"/>
      <w:sz w:val="26"/>
      <w:lang w:val="en-US" w:eastAsia="zh-TW" w:bidi="ar-SA"/>
    </w:rPr>
  </w:style>
  <w:style w:type="character" w:customStyle="1" w:styleId="ac">
    <w:name w:val="a. 字元 字元"/>
    <w:basedOn w:val="a0"/>
    <w:link w:val="ab"/>
    <w:rsid w:val="00847375"/>
    <w:rPr>
      <w:rFonts w:ascii="標楷體" w:eastAsia="新細明體"/>
      <w:kern w:val="2"/>
      <w:sz w:val="26"/>
      <w:lang w:val="en-US" w:eastAsia="zh-TW" w:bidi="ar-SA"/>
    </w:rPr>
  </w:style>
  <w:style w:type="paragraph" w:customStyle="1" w:styleId="af4">
    <w:name w:val="(a)"/>
    <w:basedOn w:val="aold"/>
    <w:rsid w:val="00847375"/>
    <w:pPr>
      <w:ind w:hanging="695"/>
    </w:pPr>
    <w:rPr>
      <w:rFonts w:cs="新細明體"/>
    </w:rPr>
  </w:style>
  <w:style w:type="paragraph" w:customStyle="1" w:styleId="Af5">
    <w:name w:val="A."/>
    <w:basedOn w:val="a"/>
    <w:rsid w:val="002D0FAC"/>
    <w:pPr>
      <w:ind w:left="1758" w:hanging="284"/>
    </w:pPr>
  </w:style>
  <w:style w:type="paragraph" w:styleId="af6">
    <w:name w:val="Plain Text"/>
    <w:basedOn w:val="a"/>
    <w:rsid w:val="00957138"/>
    <w:pPr>
      <w:spacing w:line="240" w:lineRule="auto"/>
      <w:jc w:val="left"/>
      <w:textAlignment w:val="auto"/>
    </w:pPr>
    <w:rPr>
      <w:rFonts w:ascii="細明體" w:eastAsia="細明體" w:hAnsi="Courier New" w:hint="eastAs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00" w:lineRule="exact"/>
      <w:jc w:val="both"/>
      <w:textAlignment w:val="center"/>
    </w:pPr>
    <w:rPr>
      <w:rFonts w:ascii="標楷體" w:eastAsia="標楷體"/>
      <w:kern w:val="2"/>
      <w:sz w:val="26"/>
    </w:rPr>
  </w:style>
  <w:style w:type="paragraph" w:styleId="1">
    <w:name w:val="heading 1"/>
    <w:basedOn w:val="a"/>
    <w:next w:val="2"/>
    <w:qFormat/>
    <w:pPr>
      <w:adjustRightInd w:val="0"/>
      <w:spacing w:before="180" w:line="720" w:lineRule="atLeast"/>
      <w:ind w:left="624" w:hanging="624"/>
      <w:textAlignment w:val="baseline"/>
      <w:outlineLvl w:val="0"/>
    </w:pPr>
    <w:rPr>
      <w:rFonts w:hAnsi="Arial"/>
      <w:kern w:val="52"/>
      <w:sz w:val="32"/>
    </w:rPr>
  </w:style>
  <w:style w:type="paragraph" w:styleId="2">
    <w:name w:val="heading 2"/>
    <w:basedOn w:val="a"/>
    <w:next w:val="3"/>
    <w:qFormat/>
    <w:pPr>
      <w:adjustRightInd w:val="0"/>
      <w:spacing w:before="120" w:line="480" w:lineRule="atLeast"/>
      <w:ind w:left="953" w:hanging="953"/>
      <w:textAlignment w:val="baseline"/>
      <w:outlineLvl w:val="1"/>
    </w:pPr>
    <w:rPr>
      <w:kern w:val="0"/>
    </w:rPr>
  </w:style>
  <w:style w:type="paragraph" w:styleId="3">
    <w:name w:val="heading 3"/>
    <w:basedOn w:val="2"/>
    <w:qFormat/>
    <w:pPr>
      <w:spacing w:before="0"/>
      <w:outlineLvl w:val="2"/>
    </w:pPr>
  </w:style>
  <w:style w:type="paragraph" w:styleId="4">
    <w:name w:val="heading 4"/>
    <w:basedOn w:val="2"/>
    <w:next w:val="a"/>
    <w:qFormat/>
    <w:pPr>
      <w:spacing w:before="0"/>
      <w:ind w:left="1475" w:hanging="522"/>
      <w:outlineLvl w:val="3"/>
    </w:pPr>
  </w:style>
  <w:style w:type="paragraph" w:styleId="5">
    <w:name w:val="heading 5"/>
    <w:basedOn w:val="2"/>
    <w:next w:val="a"/>
    <w:qFormat/>
    <w:pPr>
      <w:spacing w:before="0"/>
      <w:ind w:left="1996" w:hanging="522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4">
    <w:name w:val="章"/>
    <w:rsid w:val="00D20494"/>
    <w:pPr>
      <w:widowControl w:val="0"/>
      <w:adjustRightInd w:val="0"/>
      <w:spacing w:line="500" w:lineRule="exact"/>
      <w:jc w:val="center"/>
      <w:textAlignment w:val="center"/>
    </w:pPr>
    <w:rPr>
      <w:rFonts w:ascii="細明體" w:hAnsi="Arial"/>
      <w:sz w:val="48"/>
    </w:rPr>
  </w:style>
  <w:style w:type="paragraph" w:styleId="a5">
    <w:name w:val="footer"/>
    <w:basedOn w:val="a"/>
    <w:pPr>
      <w:tabs>
        <w:tab w:val="left" w:pos="4253"/>
        <w:tab w:val="left" w:pos="7938"/>
      </w:tabs>
      <w:adjustRightInd w:val="0"/>
      <w:spacing w:line="300" w:lineRule="exact"/>
      <w:jc w:val="distribute"/>
      <w:textAlignment w:val="baseline"/>
    </w:pPr>
    <w:rPr>
      <w:rFonts w:ascii="Arial" w:hAnsi="Arial"/>
      <w:kern w:val="0"/>
      <w:sz w:val="16"/>
    </w:rPr>
  </w:style>
  <w:style w:type="paragraph" w:styleId="a6">
    <w:name w:val="Body Text"/>
    <w:basedOn w:val="a"/>
    <w:rsid w:val="00D20494"/>
    <w:pPr>
      <w:ind w:left="964"/>
    </w:pPr>
    <w:rPr>
      <w:rFonts w:eastAsia="新細明體"/>
    </w:rPr>
  </w:style>
  <w:style w:type="paragraph" w:customStyle="1" w:styleId="10">
    <w:name w:val="1."/>
    <w:basedOn w:val="a"/>
    <w:pPr>
      <w:tabs>
        <w:tab w:val="left" w:pos="964"/>
      </w:tabs>
      <w:spacing w:line="1500" w:lineRule="exact"/>
      <w:ind w:left="964" w:hanging="964"/>
    </w:pPr>
    <w:rPr>
      <w:sz w:val="32"/>
    </w:rPr>
  </w:style>
  <w:style w:type="paragraph" w:customStyle="1" w:styleId="11">
    <w:name w:val="1.1"/>
    <w:basedOn w:val="a"/>
    <w:link w:val="110"/>
    <w:rsid w:val="00D20494"/>
    <w:pPr>
      <w:ind w:left="964" w:hanging="964"/>
    </w:pPr>
    <w:rPr>
      <w:rFonts w:eastAsia="新細明體"/>
    </w:rPr>
  </w:style>
  <w:style w:type="character" w:customStyle="1" w:styleId="110">
    <w:name w:val="1.1 字元"/>
    <w:basedOn w:val="a0"/>
    <w:link w:val="11"/>
    <w:rsid w:val="00D20494"/>
    <w:rPr>
      <w:rFonts w:ascii="標楷體" w:eastAsia="新細明體"/>
      <w:kern w:val="2"/>
      <w:sz w:val="26"/>
      <w:lang w:val="en-US" w:eastAsia="zh-TW" w:bidi="ar-SA"/>
    </w:rPr>
  </w:style>
  <w:style w:type="paragraph" w:customStyle="1" w:styleId="a7">
    <w:name w:val="結束"/>
    <w:basedOn w:val="a8"/>
    <w:pPr>
      <w:spacing w:before="500"/>
    </w:pPr>
  </w:style>
  <w:style w:type="paragraph" w:customStyle="1" w:styleId="a8">
    <w:name w:val="表文中"/>
    <w:basedOn w:val="a9"/>
    <w:pPr>
      <w:jc w:val="center"/>
    </w:pPr>
  </w:style>
  <w:style w:type="paragraph" w:customStyle="1" w:styleId="a9">
    <w:name w:val="表文"/>
    <w:basedOn w:val="a"/>
    <w:pPr>
      <w:ind w:left="57" w:right="57"/>
    </w:pPr>
  </w:style>
  <w:style w:type="paragraph" w:customStyle="1" w:styleId="11-">
    <w:name w:val="1.1-"/>
    <w:basedOn w:val="11"/>
    <w:pPr>
      <w:spacing w:before="500"/>
    </w:pPr>
  </w:style>
  <w:style w:type="paragraph" w:customStyle="1" w:styleId="12">
    <w:name w:val="(1)"/>
    <w:basedOn w:val="a"/>
    <w:link w:val="13"/>
    <w:rsid w:val="00D20494"/>
    <w:pPr>
      <w:tabs>
        <w:tab w:val="left" w:pos="964"/>
      </w:tabs>
      <w:ind w:left="1474" w:hanging="510"/>
    </w:pPr>
    <w:rPr>
      <w:rFonts w:eastAsia="新細明體"/>
    </w:rPr>
  </w:style>
  <w:style w:type="character" w:customStyle="1" w:styleId="13">
    <w:name w:val="(1) 字元"/>
    <w:basedOn w:val="a0"/>
    <w:link w:val="12"/>
    <w:rsid w:val="00D20494"/>
    <w:rPr>
      <w:rFonts w:ascii="標楷體" w:eastAsia="新細明體"/>
      <w:kern w:val="2"/>
      <w:sz w:val="26"/>
      <w:lang w:val="en-US" w:eastAsia="zh-TW" w:bidi="ar-SA"/>
    </w:rPr>
  </w:style>
  <w:style w:type="paragraph" w:styleId="aa">
    <w:name w:val="Date"/>
    <w:basedOn w:val="a"/>
    <w:next w:val="a"/>
    <w:pPr>
      <w:jc w:val="right"/>
    </w:pPr>
  </w:style>
  <w:style w:type="paragraph" w:customStyle="1" w:styleId="14">
    <w:name w:val="(1)文"/>
    <w:basedOn w:val="12"/>
    <w:link w:val="15"/>
    <w:pPr>
      <w:ind w:firstLine="0"/>
    </w:pPr>
  </w:style>
  <w:style w:type="paragraph" w:customStyle="1" w:styleId="ab">
    <w:name w:val="a."/>
    <w:basedOn w:val="a"/>
    <w:link w:val="ac"/>
    <w:rsid w:val="00847375"/>
    <w:pPr>
      <w:ind w:left="1758" w:hanging="284"/>
    </w:pPr>
    <w:rPr>
      <w:rFonts w:eastAsia="新細明體"/>
    </w:rPr>
  </w:style>
  <w:style w:type="paragraph" w:customStyle="1" w:styleId="Ad">
    <w:name w:val="A.文"/>
    <w:basedOn w:val="ab"/>
    <w:pPr>
      <w:ind w:left="1985" w:firstLine="0"/>
    </w:pPr>
  </w:style>
  <w:style w:type="paragraph" w:customStyle="1" w:styleId="aold">
    <w:name w:val="a.old"/>
    <w:basedOn w:val="a"/>
    <w:link w:val="aold0"/>
    <w:rsid w:val="00D20494"/>
    <w:pPr>
      <w:ind w:left="2495" w:hanging="510"/>
    </w:pPr>
    <w:rPr>
      <w:rFonts w:eastAsia="新細明體"/>
    </w:rPr>
  </w:style>
  <w:style w:type="paragraph" w:customStyle="1" w:styleId="ae">
    <w:name w:val="a.文"/>
    <w:basedOn w:val="a"/>
    <w:pPr>
      <w:ind w:left="2495"/>
    </w:pPr>
  </w:style>
  <w:style w:type="paragraph" w:styleId="af">
    <w:name w:val="Balloon Text"/>
    <w:basedOn w:val="a"/>
    <w:semiHidden/>
    <w:rsid w:val="00106F8E"/>
    <w:rPr>
      <w:rFonts w:ascii="Arial" w:eastAsia="新細明體" w:hAnsi="Arial"/>
      <w:sz w:val="18"/>
      <w:szCs w:val="18"/>
    </w:rPr>
  </w:style>
  <w:style w:type="character" w:styleId="af0">
    <w:name w:val="Hyperlink"/>
    <w:basedOn w:val="a0"/>
    <w:rsid w:val="00462C01"/>
    <w:rPr>
      <w:color w:val="0000FF"/>
      <w:u w:val="single"/>
    </w:rPr>
  </w:style>
  <w:style w:type="character" w:styleId="af1">
    <w:name w:val="page number"/>
    <w:basedOn w:val="a0"/>
    <w:rsid w:val="001F2688"/>
  </w:style>
  <w:style w:type="character" w:styleId="af2">
    <w:name w:val="FollowedHyperlink"/>
    <w:basedOn w:val="a0"/>
    <w:rsid w:val="00882C2B"/>
    <w:rPr>
      <w:color w:val="800080"/>
      <w:u w:val="single"/>
    </w:rPr>
  </w:style>
  <w:style w:type="paragraph" w:styleId="20">
    <w:name w:val="Body Text Indent 2"/>
    <w:basedOn w:val="a"/>
    <w:rsid w:val="002C30ED"/>
    <w:pPr>
      <w:spacing w:after="120" w:line="480" w:lineRule="auto"/>
      <w:ind w:leftChars="200" w:left="480"/>
    </w:pPr>
  </w:style>
  <w:style w:type="table" w:styleId="af3">
    <w:name w:val="Table Grid"/>
    <w:basedOn w:val="a1"/>
    <w:rsid w:val="002C30ED"/>
    <w:pPr>
      <w:widowControl w:val="0"/>
      <w:spacing w:line="500" w:lineRule="exact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(1)文 字元"/>
    <w:basedOn w:val="13"/>
    <w:link w:val="14"/>
    <w:rsid w:val="00D20494"/>
    <w:rPr>
      <w:rFonts w:ascii="標楷體" w:eastAsia="新細明體"/>
      <w:kern w:val="2"/>
      <w:sz w:val="26"/>
      <w:lang w:val="en-US" w:eastAsia="zh-TW" w:bidi="ar-SA"/>
    </w:rPr>
  </w:style>
  <w:style w:type="character" w:customStyle="1" w:styleId="aold0">
    <w:name w:val="a.old 字元 字元"/>
    <w:basedOn w:val="a0"/>
    <w:link w:val="aold"/>
    <w:rsid w:val="00D20494"/>
    <w:rPr>
      <w:rFonts w:ascii="標楷體" w:eastAsia="新細明體"/>
      <w:kern w:val="2"/>
      <w:sz w:val="26"/>
      <w:lang w:val="en-US" w:eastAsia="zh-TW" w:bidi="ar-SA"/>
    </w:rPr>
  </w:style>
  <w:style w:type="character" w:customStyle="1" w:styleId="ac">
    <w:name w:val="a. 字元 字元"/>
    <w:basedOn w:val="a0"/>
    <w:link w:val="ab"/>
    <w:rsid w:val="00847375"/>
    <w:rPr>
      <w:rFonts w:ascii="標楷體" w:eastAsia="新細明體"/>
      <w:kern w:val="2"/>
      <w:sz w:val="26"/>
      <w:lang w:val="en-US" w:eastAsia="zh-TW" w:bidi="ar-SA"/>
    </w:rPr>
  </w:style>
  <w:style w:type="paragraph" w:customStyle="1" w:styleId="af4">
    <w:name w:val="(a)"/>
    <w:basedOn w:val="aold"/>
    <w:rsid w:val="00847375"/>
    <w:pPr>
      <w:ind w:hanging="695"/>
    </w:pPr>
    <w:rPr>
      <w:rFonts w:cs="新細明體"/>
    </w:rPr>
  </w:style>
  <w:style w:type="paragraph" w:customStyle="1" w:styleId="Af5">
    <w:name w:val="A."/>
    <w:basedOn w:val="a"/>
    <w:rsid w:val="002D0FAC"/>
    <w:pPr>
      <w:ind w:left="1758" w:hanging="284"/>
    </w:pPr>
  </w:style>
  <w:style w:type="paragraph" w:styleId="af6">
    <w:name w:val="Plain Text"/>
    <w:basedOn w:val="a"/>
    <w:rsid w:val="00957138"/>
    <w:pPr>
      <w:spacing w:line="240" w:lineRule="auto"/>
      <w:jc w:val="left"/>
      <w:textAlignment w:val="auto"/>
    </w:pPr>
    <w:rPr>
      <w:rFonts w:ascii="細明體" w:eastAsia="細明體" w:hAnsi="Courier New" w:hint="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5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第01330章</dc:title>
  <dc:creator>aa779</dc:creator>
  <cp:lastModifiedBy>曹長勇</cp:lastModifiedBy>
  <cp:revision>3</cp:revision>
  <cp:lastPrinted>2008-09-04T06:29:00Z</cp:lastPrinted>
  <dcterms:created xsi:type="dcterms:W3CDTF">2018-03-02T08:11:00Z</dcterms:created>
  <dcterms:modified xsi:type="dcterms:W3CDTF">2018-03-02T08:12:00Z</dcterms:modified>
</cp:coreProperties>
</file>